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FC9" w:rsidRPr="006C5535" w:rsidRDefault="003633C9" w:rsidP="006C5535">
      <w:pPr>
        <w:ind w:firstLine="709"/>
        <w:jc w:val="center"/>
        <w:rPr>
          <w:b/>
          <w:bCs/>
          <w:i/>
          <w:iCs/>
          <w:sz w:val="52"/>
          <w:szCs w:val="52"/>
          <w:u w:val="single"/>
        </w:rPr>
      </w:pPr>
      <w:r>
        <w:rPr>
          <w:b/>
          <w:bCs/>
          <w:i/>
          <w:iCs/>
          <w:sz w:val="52"/>
          <w:szCs w:val="52"/>
          <w:u w:val="single"/>
        </w:rPr>
        <w:t>е</w:t>
      </w:r>
      <w:bookmarkStart w:id="0" w:name="_GoBack"/>
      <w:bookmarkEnd w:id="0"/>
      <w:r w:rsidR="007D7FC9" w:rsidRPr="006C5535">
        <w:rPr>
          <w:b/>
          <w:bCs/>
          <w:i/>
          <w:iCs/>
          <w:sz w:val="52"/>
          <w:szCs w:val="52"/>
          <w:u w:val="single"/>
        </w:rPr>
        <w:t>КУЛЯБИНСКИЙ</w:t>
      </w:r>
      <w:r w:rsidR="007D7FC9">
        <w:rPr>
          <w:b/>
          <w:bCs/>
          <w:i/>
          <w:iCs/>
          <w:sz w:val="52"/>
          <w:szCs w:val="52"/>
          <w:u w:val="single"/>
        </w:rPr>
        <w:t xml:space="preserve"> </w:t>
      </w:r>
      <w:r w:rsidR="007D7FC9" w:rsidRPr="006C5535">
        <w:rPr>
          <w:b/>
          <w:bCs/>
          <w:i/>
          <w:iCs/>
          <w:sz w:val="52"/>
          <w:szCs w:val="52"/>
          <w:u w:val="single"/>
        </w:rPr>
        <w:t>ВЕСТНИК</w:t>
      </w:r>
    </w:p>
    <w:p w:rsidR="007D7FC9" w:rsidRPr="006C5535" w:rsidRDefault="007D7FC9" w:rsidP="004C7C1A">
      <w:pPr>
        <w:ind w:firstLine="709"/>
        <w:rPr>
          <w:i/>
          <w:iCs/>
          <w:u w:val="single"/>
        </w:rPr>
      </w:pPr>
    </w:p>
    <w:p w:rsidR="007D7FC9" w:rsidRPr="006C5535" w:rsidRDefault="007D7FC9" w:rsidP="004C7C1A">
      <w:pPr>
        <w:jc w:val="center"/>
        <w:rPr>
          <w:i/>
          <w:iCs/>
          <w:sz w:val="32"/>
          <w:szCs w:val="32"/>
          <w:u w:val="single"/>
        </w:rPr>
      </w:pPr>
      <w:r>
        <w:rPr>
          <w:i/>
          <w:iCs/>
          <w:sz w:val="32"/>
          <w:szCs w:val="32"/>
          <w:u w:val="single"/>
        </w:rPr>
        <w:t xml:space="preserve">№ </w:t>
      </w:r>
      <w:r w:rsidR="00640E23">
        <w:rPr>
          <w:i/>
          <w:iCs/>
          <w:sz w:val="32"/>
          <w:szCs w:val="32"/>
          <w:u w:val="single"/>
        </w:rPr>
        <w:t>01</w:t>
      </w:r>
      <w:r>
        <w:rPr>
          <w:i/>
          <w:iCs/>
          <w:sz w:val="32"/>
          <w:szCs w:val="32"/>
          <w:u w:val="single"/>
        </w:rPr>
        <w:t xml:space="preserve">* </w:t>
      </w:r>
      <w:r w:rsidR="00640E23">
        <w:rPr>
          <w:i/>
          <w:iCs/>
          <w:sz w:val="32"/>
          <w:szCs w:val="32"/>
          <w:u w:val="single"/>
        </w:rPr>
        <w:t>12.01.2021 вторник</w:t>
      </w:r>
      <w:r w:rsidRPr="006C5535">
        <w:rPr>
          <w:i/>
          <w:iCs/>
          <w:sz w:val="32"/>
          <w:szCs w:val="32"/>
          <w:u w:val="single"/>
        </w:rPr>
        <w:t xml:space="preserve">  издается с  25 апреля 2008 года* бесплатный</w:t>
      </w:r>
    </w:p>
    <w:p w:rsidR="007D7FC9" w:rsidRPr="00DD3E50" w:rsidRDefault="007D7FC9" w:rsidP="004C7C1A">
      <w:pPr>
        <w:jc w:val="center"/>
        <w:rPr>
          <w:sz w:val="28"/>
          <w:szCs w:val="28"/>
          <w:u w:val="single"/>
        </w:rPr>
      </w:pPr>
      <w:r w:rsidRPr="00DD3E50">
        <w:rPr>
          <w:sz w:val="28"/>
          <w:szCs w:val="28"/>
          <w:u w:val="single"/>
        </w:rPr>
        <w:t xml:space="preserve">Периодическое печатное издание Совета депутатов муниципального образования Кулябинского сельсовета Кыштовского района </w:t>
      </w:r>
    </w:p>
    <w:p w:rsidR="007D7FC9" w:rsidRDefault="007D7FC9" w:rsidP="004C7C1A">
      <w:pPr>
        <w:jc w:val="center"/>
        <w:rPr>
          <w:sz w:val="28"/>
          <w:szCs w:val="28"/>
          <w:u w:val="single"/>
        </w:rPr>
      </w:pPr>
      <w:r w:rsidRPr="00DD3E50">
        <w:rPr>
          <w:sz w:val="28"/>
          <w:szCs w:val="28"/>
          <w:u w:val="single"/>
        </w:rPr>
        <w:t>Новосибирской области</w:t>
      </w:r>
    </w:p>
    <w:p w:rsidR="007D7FC9" w:rsidRDefault="007D7FC9" w:rsidP="004C7C1A">
      <w:pPr>
        <w:jc w:val="center"/>
        <w:rPr>
          <w:sz w:val="28"/>
          <w:szCs w:val="28"/>
          <w:u w:val="single"/>
        </w:rPr>
      </w:pPr>
    </w:p>
    <w:p w:rsidR="007D7FC9" w:rsidRDefault="007D7FC9" w:rsidP="004C7C1A">
      <w:pPr>
        <w:jc w:val="center"/>
        <w:rPr>
          <w:b/>
          <w:bCs/>
          <w:sz w:val="28"/>
          <w:szCs w:val="28"/>
          <w:u w:val="single"/>
        </w:rPr>
      </w:pPr>
    </w:p>
    <w:p w:rsidR="00640E23" w:rsidRPr="00640E23" w:rsidRDefault="00640E23" w:rsidP="00640E23">
      <w:pPr>
        <w:ind w:firstLine="709"/>
        <w:jc w:val="center"/>
        <w:rPr>
          <w:b/>
          <w:sz w:val="28"/>
          <w:szCs w:val="28"/>
          <w:u w:val="single"/>
        </w:rPr>
      </w:pPr>
      <w:r w:rsidRPr="00640E23">
        <w:rPr>
          <w:b/>
          <w:sz w:val="28"/>
          <w:szCs w:val="28"/>
          <w:u w:val="single"/>
        </w:rPr>
        <w:t>Прокуратура района разъясняет:</w:t>
      </w:r>
    </w:p>
    <w:p w:rsidR="00640E23" w:rsidRPr="00640E23" w:rsidRDefault="00640E23" w:rsidP="00640E23">
      <w:pPr>
        <w:ind w:firstLine="709"/>
        <w:jc w:val="center"/>
        <w:rPr>
          <w:b/>
          <w:sz w:val="28"/>
          <w:szCs w:val="28"/>
          <w:u w:val="single"/>
        </w:rPr>
      </w:pPr>
      <w:r w:rsidRPr="00640E23">
        <w:rPr>
          <w:b/>
          <w:sz w:val="28"/>
          <w:szCs w:val="28"/>
          <w:u w:val="single"/>
        </w:rPr>
        <w:t>расширен круг лиц, которым может быть предоставлена отсрочка от призыва на военную службу по мобилизации.</w:t>
      </w:r>
    </w:p>
    <w:p w:rsidR="00640E23" w:rsidRDefault="00640E23" w:rsidP="00640E23">
      <w:pPr>
        <w:ind w:firstLine="709"/>
        <w:jc w:val="both"/>
      </w:pP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Федеральным законом «О мобилизационной подготовке и мобилизации в Российской Федерации» под мобилизацией понимается комплекс мероприятий по переводу экономики Российской Федерации, экономики субъектов Российской Федерации и экономики муниципальных образований, переводу органов государственной власти, органов местного самоуправления и организаций на работу в условиях военного времени, переводу Вооруженных Сил Российской Федерации, других войск, воинских формирований, органов и специальных формирований на организацию и состав военного времени.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В соответствии с законодательством призыву на военную службу по мобилизации подлежат граждане, пребывающие в запасе, не имеющие права на отсрочку от призыва на военную службу по мобилизации.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С 04.12.2020 вступили в силу изменения, внесенные Федеральным законом от 23.11.2020 № 381-ФЗ, которыми расширен перечень лиц, которым может быть предоставлена отсрочка от призыва на военную службу по мобилизации.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Правом на отсрочку от призыва могут воспользоваться граждане: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- являющиеся опекуном или попечителем несовершеннолетнего родного брат, а также и (или) несовершеннолетней родной сестры при отсутствии других лиц, обязанных по закону содержать указанных граждан;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- имеющие на иждивении четырех и более детей в возрасте до 16 лет или имеющим на иждивении и воспитывающим без матери одного ребенка и более в возрасте до 16 лет.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</w:p>
    <w:p w:rsidR="00640E23" w:rsidRPr="00640E23" w:rsidRDefault="00640E23" w:rsidP="00640E23">
      <w:pPr>
        <w:ind w:firstLine="709"/>
        <w:jc w:val="both"/>
        <w:rPr>
          <w:b/>
          <w:sz w:val="28"/>
          <w:szCs w:val="28"/>
          <w:u w:val="single"/>
        </w:rPr>
      </w:pPr>
      <w:r w:rsidRPr="00640E23">
        <w:rPr>
          <w:b/>
          <w:sz w:val="28"/>
          <w:szCs w:val="28"/>
          <w:u w:val="single"/>
        </w:rPr>
        <w:t>Прокуратура Кыштовского района отвечает на вопрос о том, положена ли путевка в санаторий инвалиду и как ее получить?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Льготные путевки в санатории и пансионаты выдаются на основании Федерального закона “О государственной социальной помощи” от 17.07.1999 N 178-ФЗ, Приказа Министерства здравоохранения и социального развития РФ от 29.12.2004 № 328 и приказа Министерства здравоохранения и социального развития РФ от 22.11.2004 № 256.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Этапы оформления путевки инвалидам в санатории: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lastRenderedPageBreak/>
        <w:t>Лицо, желающее получить льготу, обращается в местную поликлинику.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Врачебная комиссия либо лечащий врач решает вопрос о необходимости нахождения в санатории, наличии показаний и противопоказаний к санаторно-курортному лечению. При положительном заключении больной получает справку № 070/у-04 — основной документ для направления на реабилитацию.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В течение полугода с момента ее получения нужно написать заявление в Фонд социального страхования (его региональное отделение) или иное место предоставления путевки.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Орган в течение 10 суток информирует гражданина о наличии путевок и дате заезда.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Помимо справки необходимо предоставить паспорт либо свидетельство о рождении ребенка-инвалида, плюс справку об инвалидности. В течение 21 суток страховой орган выдает путевку, с которой больной должен обратиться к своему врачу.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Обращение в поликлинику необходимо не раньше 2 месяцев до начала срока действия путевки, для проведения дополнительного обследования, по результатам которого врач заполняет и выдает больному санаторно-курортную карту.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Этот документ наряду с путевкой служит основанием поступления в пансионат.</w:t>
      </w:r>
    </w:p>
    <w:p w:rsidR="00640E23" w:rsidRPr="00640E23" w:rsidRDefault="00640E23" w:rsidP="00640E23">
      <w:pPr>
        <w:ind w:firstLine="709"/>
        <w:jc w:val="both"/>
        <w:rPr>
          <w:sz w:val="28"/>
          <w:szCs w:val="28"/>
        </w:rPr>
      </w:pPr>
      <w:r w:rsidRPr="00640E23">
        <w:rPr>
          <w:sz w:val="28"/>
          <w:szCs w:val="28"/>
        </w:rPr>
        <w:t>Также с собой нужно взять документы, удостоверяющие личность, пенсионное свидетельство, полис обязательного медицинского страхования, санаторно-курортную путевку, справку об отсутствии контакта с больными инфекционными заболеваниями, при наличии договор дополнительного медицинского страхования.</w:t>
      </w:r>
    </w:p>
    <w:p w:rsidR="00640E23" w:rsidRPr="00640E23" w:rsidRDefault="00640E23" w:rsidP="004C7C1A">
      <w:pPr>
        <w:jc w:val="center"/>
        <w:rPr>
          <w:b/>
          <w:bCs/>
          <w:sz w:val="28"/>
          <w:szCs w:val="28"/>
          <w:u w:val="single"/>
        </w:rPr>
      </w:pPr>
    </w:p>
    <w:p w:rsidR="007D7FC9" w:rsidRPr="00640E23" w:rsidRDefault="007D7FC9" w:rsidP="004C7C1A">
      <w:pPr>
        <w:jc w:val="center"/>
        <w:rPr>
          <w:sz w:val="28"/>
          <w:szCs w:val="28"/>
          <w:u w:val="single"/>
        </w:rPr>
      </w:pPr>
    </w:p>
    <w:p w:rsidR="007D7FC9" w:rsidRPr="00640E23" w:rsidRDefault="007D7FC9" w:rsidP="004C7C1A">
      <w:pPr>
        <w:jc w:val="center"/>
        <w:rPr>
          <w:sz w:val="28"/>
          <w:szCs w:val="28"/>
          <w:u w:val="single"/>
        </w:rPr>
      </w:pPr>
    </w:p>
    <w:p w:rsidR="007D7FC9" w:rsidRPr="00640E23" w:rsidRDefault="007D7FC9" w:rsidP="004C7C1A">
      <w:pPr>
        <w:rPr>
          <w:b/>
          <w:bCs/>
          <w:i/>
          <w:iCs/>
          <w:color w:val="000000"/>
          <w:sz w:val="28"/>
          <w:szCs w:val="28"/>
        </w:rPr>
      </w:pPr>
      <w:r w:rsidRPr="00640E23">
        <w:rPr>
          <w:b/>
          <w:bCs/>
          <w:i/>
          <w:iCs/>
          <w:sz w:val="28"/>
          <w:szCs w:val="28"/>
          <w:u w:val="single"/>
        </w:rPr>
        <w:t>ВЕСТНИК</w:t>
      </w:r>
      <w:r w:rsidRPr="00640E23">
        <w:rPr>
          <w:b/>
          <w:bCs/>
          <w:i/>
          <w:iCs/>
          <w:sz w:val="28"/>
          <w:szCs w:val="28"/>
        </w:rPr>
        <w:t xml:space="preserve">: </w:t>
      </w:r>
      <w:r w:rsidRPr="00640E23">
        <w:rPr>
          <w:b/>
          <w:bCs/>
          <w:i/>
          <w:iCs/>
          <w:color w:val="000000"/>
          <w:sz w:val="28"/>
          <w:szCs w:val="28"/>
        </w:rPr>
        <w:t xml:space="preserve">Периодическое печатное издание </w:t>
      </w:r>
      <w:r w:rsidR="00640E23" w:rsidRPr="00640E23">
        <w:rPr>
          <w:b/>
          <w:bCs/>
          <w:i/>
          <w:iCs/>
          <w:sz w:val="28"/>
          <w:szCs w:val="28"/>
        </w:rPr>
        <w:t xml:space="preserve">№ 01 </w:t>
      </w:r>
      <w:r w:rsidRPr="00640E23">
        <w:rPr>
          <w:b/>
          <w:bCs/>
          <w:i/>
          <w:iCs/>
          <w:color w:val="000000"/>
          <w:sz w:val="28"/>
          <w:szCs w:val="28"/>
        </w:rPr>
        <w:t>от</w:t>
      </w:r>
      <w:r w:rsidR="00640E23" w:rsidRPr="00640E23">
        <w:rPr>
          <w:b/>
          <w:bCs/>
          <w:i/>
          <w:iCs/>
          <w:color w:val="000000"/>
          <w:sz w:val="28"/>
          <w:szCs w:val="28"/>
        </w:rPr>
        <w:t xml:space="preserve"> 12.01.2021</w:t>
      </w:r>
      <w:r w:rsidRPr="00640E23">
        <w:rPr>
          <w:b/>
          <w:bCs/>
          <w:i/>
          <w:iCs/>
          <w:color w:val="000000"/>
          <w:sz w:val="28"/>
          <w:szCs w:val="28"/>
        </w:rPr>
        <w:t xml:space="preserve"> года </w:t>
      </w:r>
    </w:p>
    <w:p w:rsidR="007D7FC9" w:rsidRPr="00640E23" w:rsidRDefault="007D7FC9" w:rsidP="004C7C1A">
      <w:pPr>
        <w:rPr>
          <w:sz w:val="28"/>
          <w:szCs w:val="28"/>
          <w:u w:val="single"/>
        </w:rPr>
      </w:pPr>
    </w:p>
    <w:p w:rsidR="007D7FC9" w:rsidRPr="00640E23" w:rsidRDefault="007D7FC9" w:rsidP="004C7C1A">
      <w:pPr>
        <w:rPr>
          <w:sz w:val="28"/>
          <w:szCs w:val="28"/>
          <w:u w:val="single"/>
        </w:rPr>
      </w:pPr>
      <w:r w:rsidRPr="00640E23">
        <w:rPr>
          <w:sz w:val="28"/>
          <w:szCs w:val="28"/>
          <w:u w:val="single"/>
        </w:rPr>
        <w:t>Адрес: Издатель:</w:t>
      </w:r>
    </w:p>
    <w:p w:rsidR="007D7FC9" w:rsidRPr="00640E23" w:rsidRDefault="007D7FC9" w:rsidP="004C7C1A">
      <w:pPr>
        <w:rPr>
          <w:sz w:val="28"/>
          <w:szCs w:val="28"/>
          <w:u w:val="single"/>
        </w:rPr>
      </w:pPr>
      <w:r w:rsidRPr="00640E23">
        <w:rPr>
          <w:sz w:val="28"/>
          <w:szCs w:val="28"/>
        </w:rPr>
        <w:t xml:space="preserve"> 632291, с. Куляба                                               </w:t>
      </w:r>
      <w:r w:rsidR="00640E23">
        <w:rPr>
          <w:sz w:val="28"/>
          <w:szCs w:val="28"/>
        </w:rPr>
        <w:t xml:space="preserve">      </w:t>
      </w:r>
      <w:r w:rsidRPr="00640E23">
        <w:rPr>
          <w:sz w:val="28"/>
          <w:szCs w:val="28"/>
        </w:rPr>
        <w:t>Совет депутатов Кулябинского</w:t>
      </w:r>
    </w:p>
    <w:p w:rsidR="007D7FC9" w:rsidRPr="00640E23" w:rsidRDefault="007D7FC9" w:rsidP="004C7C1A">
      <w:pPr>
        <w:rPr>
          <w:sz w:val="28"/>
          <w:szCs w:val="28"/>
        </w:rPr>
      </w:pPr>
      <w:r w:rsidRPr="00640E23">
        <w:rPr>
          <w:sz w:val="28"/>
          <w:szCs w:val="28"/>
        </w:rPr>
        <w:t xml:space="preserve">ул.Центральная 45/2                     </w:t>
      </w:r>
      <w:r w:rsidR="00640E23">
        <w:rPr>
          <w:sz w:val="28"/>
          <w:szCs w:val="28"/>
        </w:rPr>
        <w:t xml:space="preserve">                         </w:t>
      </w:r>
      <w:r w:rsidRPr="00640E23">
        <w:rPr>
          <w:sz w:val="28"/>
          <w:szCs w:val="28"/>
        </w:rPr>
        <w:t xml:space="preserve"> сельсовета Кыштовского района</w:t>
      </w:r>
    </w:p>
    <w:p w:rsidR="007D7FC9" w:rsidRPr="00647C8A" w:rsidRDefault="007D7FC9" w:rsidP="004C7C1A">
      <w:r w:rsidRPr="00640E23">
        <w:rPr>
          <w:sz w:val="28"/>
          <w:szCs w:val="28"/>
        </w:rPr>
        <w:t>тел/факс 26 – 146                                                                 Новосибирской области</w:t>
      </w:r>
    </w:p>
    <w:p w:rsidR="007D7FC9" w:rsidRPr="006C5535" w:rsidRDefault="007D7FC9" w:rsidP="004C7C1A"/>
    <w:p w:rsidR="007D7FC9" w:rsidRDefault="007D7FC9"/>
    <w:sectPr w:rsidR="007D7FC9" w:rsidSect="00470C5F">
      <w:headerReference w:type="default" r:id="rId7"/>
      <w:pgSz w:w="11906" w:h="16838"/>
      <w:pgMar w:top="1276" w:right="566" w:bottom="709" w:left="16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11BE" w:rsidRDefault="003811BE">
      <w:r>
        <w:separator/>
      </w:r>
    </w:p>
  </w:endnote>
  <w:endnote w:type="continuationSeparator" w:id="0">
    <w:p w:rsidR="003811BE" w:rsidRDefault="00381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11BE" w:rsidRDefault="003811BE">
      <w:r>
        <w:separator/>
      </w:r>
    </w:p>
  </w:footnote>
  <w:footnote w:type="continuationSeparator" w:id="0">
    <w:p w:rsidR="003811BE" w:rsidRDefault="003811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7FC9" w:rsidRDefault="007D7FC9" w:rsidP="00F52121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633C9">
      <w:rPr>
        <w:rStyle w:val="a7"/>
        <w:noProof/>
      </w:rPr>
      <w:t>2</w:t>
    </w:r>
    <w:r>
      <w:rPr>
        <w:rStyle w:val="a7"/>
      </w:rPr>
      <w:fldChar w:fldCharType="end"/>
    </w:r>
  </w:p>
  <w:p w:rsidR="007D7FC9" w:rsidRDefault="007D7FC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64B61"/>
    <w:multiLevelType w:val="multilevel"/>
    <w:tmpl w:val="261C8206"/>
    <w:lvl w:ilvl="0">
      <w:start w:val="2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" w15:restartNumberingAfterBreak="0">
    <w:nsid w:val="0C9558D3"/>
    <w:multiLevelType w:val="multilevel"/>
    <w:tmpl w:val="DC8A5F04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" w15:restartNumberingAfterBreak="0">
    <w:nsid w:val="201D2D39"/>
    <w:multiLevelType w:val="multilevel"/>
    <w:tmpl w:val="5FDC02F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4" w15:restartNumberingAfterBreak="0">
    <w:nsid w:val="28DF36B3"/>
    <w:multiLevelType w:val="multilevel"/>
    <w:tmpl w:val="3CBE8F1C"/>
    <w:lvl w:ilvl="0">
      <w:start w:val="3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5" w15:restartNumberingAfterBreak="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7167862"/>
    <w:multiLevelType w:val="multilevel"/>
    <w:tmpl w:val="46DEFED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</w:rPr>
    </w:lvl>
  </w:abstractNum>
  <w:abstractNum w:abstractNumId="8" w15:restartNumberingAfterBreak="0">
    <w:nsid w:val="7C2D245B"/>
    <w:multiLevelType w:val="multilevel"/>
    <w:tmpl w:val="FEE8C34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3"/>
  </w:num>
  <w:num w:numId="4">
    <w:abstractNumId w:val="5"/>
  </w:num>
  <w:num w:numId="5">
    <w:abstractNumId w:val="1"/>
  </w:num>
  <w:num w:numId="6">
    <w:abstractNumId w:val="4"/>
  </w:num>
  <w:num w:numId="7">
    <w:abstractNumId w:val="0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5EDA"/>
    <w:rsid w:val="000A0E9F"/>
    <w:rsid w:val="000E31A2"/>
    <w:rsid w:val="00107E32"/>
    <w:rsid w:val="00143A1D"/>
    <w:rsid w:val="00217506"/>
    <w:rsid w:val="00220D33"/>
    <w:rsid w:val="002446DF"/>
    <w:rsid w:val="002E5AD9"/>
    <w:rsid w:val="00315DC8"/>
    <w:rsid w:val="00335BCB"/>
    <w:rsid w:val="003633C9"/>
    <w:rsid w:val="003811BE"/>
    <w:rsid w:val="00391985"/>
    <w:rsid w:val="003B10C6"/>
    <w:rsid w:val="003E4E8C"/>
    <w:rsid w:val="004019C9"/>
    <w:rsid w:val="004368D8"/>
    <w:rsid w:val="00470C5F"/>
    <w:rsid w:val="00474AA4"/>
    <w:rsid w:val="0048718E"/>
    <w:rsid w:val="004C7C1A"/>
    <w:rsid w:val="00502E50"/>
    <w:rsid w:val="00505627"/>
    <w:rsid w:val="005345FF"/>
    <w:rsid w:val="00620D07"/>
    <w:rsid w:val="00640E23"/>
    <w:rsid w:val="00647C8A"/>
    <w:rsid w:val="006A573A"/>
    <w:rsid w:val="006C230F"/>
    <w:rsid w:val="006C5535"/>
    <w:rsid w:val="006D5FB3"/>
    <w:rsid w:val="007C4C38"/>
    <w:rsid w:val="007D7FC9"/>
    <w:rsid w:val="00904EA5"/>
    <w:rsid w:val="009A7296"/>
    <w:rsid w:val="009B412D"/>
    <w:rsid w:val="009E4B9E"/>
    <w:rsid w:val="00A065A0"/>
    <w:rsid w:val="00A70DA6"/>
    <w:rsid w:val="00AA3883"/>
    <w:rsid w:val="00AD55EA"/>
    <w:rsid w:val="00B126FF"/>
    <w:rsid w:val="00B23921"/>
    <w:rsid w:val="00BA38CC"/>
    <w:rsid w:val="00BB3DD8"/>
    <w:rsid w:val="00BB5EDA"/>
    <w:rsid w:val="00C43890"/>
    <w:rsid w:val="00C500F4"/>
    <w:rsid w:val="00CB0711"/>
    <w:rsid w:val="00D070FA"/>
    <w:rsid w:val="00DD3E50"/>
    <w:rsid w:val="00E37D13"/>
    <w:rsid w:val="00EB6A21"/>
    <w:rsid w:val="00EF7477"/>
    <w:rsid w:val="00F52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5E9ED17"/>
  <w15:docId w15:val="{B32C7B44-A9B4-4187-AE39-B3BEC9F15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7C1A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Heading 1 Char"/>
    <w:basedOn w:val="a"/>
    <w:link w:val="10"/>
    <w:uiPriority w:val="99"/>
    <w:qFormat/>
    <w:rsid w:val="000A0E9F"/>
    <w:pPr>
      <w:spacing w:before="100" w:beforeAutospacing="1" w:after="100" w:afterAutospacing="1"/>
      <w:outlineLvl w:val="0"/>
    </w:pPr>
    <w:rPr>
      <w:rFonts w:ascii="Calibri" w:eastAsia="Calibri" w:hAnsi="Calibri" w:cs="Calibri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9"/>
    <w:qFormat/>
    <w:rsid w:val="00DD3E5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4">
    <w:name w:val="heading 4"/>
    <w:basedOn w:val="a"/>
    <w:next w:val="a"/>
    <w:link w:val="40"/>
    <w:uiPriority w:val="99"/>
    <w:qFormat/>
    <w:rsid w:val="000A0E9F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1">
    <w:name w:val="Heading 1 Char1"/>
    <w:aliases w:val="Heading 1 Char Char"/>
    <w:uiPriority w:val="99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rsid w:val="00DD3E50"/>
    <w:rPr>
      <w:rFonts w:eastAsia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link w:val="4"/>
    <w:uiPriority w:val="99"/>
    <w:semiHidden/>
    <w:rsid w:val="002E5AD9"/>
    <w:rPr>
      <w:rFonts w:ascii="Calibri" w:hAnsi="Calibri" w:cs="Calibri"/>
      <w:b/>
      <w:bCs/>
      <w:sz w:val="28"/>
      <w:szCs w:val="28"/>
    </w:rPr>
  </w:style>
  <w:style w:type="paragraph" w:styleId="a3">
    <w:name w:val="Body Text Indent"/>
    <w:basedOn w:val="a"/>
    <w:link w:val="a4"/>
    <w:uiPriority w:val="99"/>
    <w:semiHidden/>
    <w:rsid w:val="004C7C1A"/>
    <w:pPr>
      <w:ind w:firstLine="540"/>
      <w:jc w:val="both"/>
    </w:pPr>
  </w:style>
  <w:style w:type="character" w:customStyle="1" w:styleId="BodyTextIndentChar">
    <w:name w:val="Body Text Indent Char"/>
    <w:uiPriority w:val="99"/>
    <w:semiHidden/>
    <w:rsid w:val="00391985"/>
    <w:rPr>
      <w:rFonts w:ascii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link w:val="a3"/>
    <w:uiPriority w:val="99"/>
    <w:semiHidden/>
    <w:rsid w:val="004C7C1A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header"/>
    <w:aliases w:val="Header Char"/>
    <w:basedOn w:val="a"/>
    <w:link w:val="a6"/>
    <w:uiPriority w:val="99"/>
    <w:rsid w:val="004C7C1A"/>
    <w:pPr>
      <w:tabs>
        <w:tab w:val="center" w:pos="4677"/>
        <w:tab w:val="right" w:pos="9355"/>
      </w:tabs>
    </w:pPr>
  </w:style>
  <w:style w:type="character" w:customStyle="1" w:styleId="HeaderChar1">
    <w:name w:val="Header Char1"/>
    <w:aliases w:val="Header Char Char"/>
    <w:uiPriority w:val="99"/>
    <w:semiHidden/>
    <w:rPr>
      <w:rFonts w:ascii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aliases w:val="Header Char Знак"/>
    <w:link w:val="a5"/>
    <w:uiPriority w:val="99"/>
    <w:rsid w:val="004C7C1A"/>
    <w:rPr>
      <w:rFonts w:ascii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uiPriority w:val="99"/>
    <w:rsid w:val="004C7C1A"/>
  </w:style>
  <w:style w:type="paragraph" w:customStyle="1" w:styleId="a8">
    <w:name w:val="Стиль"/>
    <w:basedOn w:val="a"/>
    <w:next w:val="a9"/>
    <w:link w:val="aa"/>
    <w:uiPriority w:val="99"/>
    <w:rsid w:val="000A0E9F"/>
    <w:pPr>
      <w:jc w:val="center"/>
    </w:pPr>
    <w:rPr>
      <w:sz w:val="20"/>
      <w:szCs w:val="20"/>
    </w:rPr>
  </w:style>
  <w:style w:type="character" w:customStyle="1" w:styleId="aa">
    <w:name w:val="Название Знак"/>
    <w:link w:val="a8"/>
    <w:uiPriority w:val="99"/>
    <w:rsid w:val="000A0E9F"/>
    <w:rPr>
      <w:rFonts w:eastAsia="Times New Roman"/>
      <w:lang w:eastAsia="ru-RU"/>
    </w:rPr>
  </w:style>
  <w:style w:type="paragraph" w:styleId="a9">
    <w:name w:val="Title"/>
    <w:basedOn w:val="a"/>
    <w:link w:val="ab"/>
    <w:uiPriority w:val="99"/>
    <w:qFormat/>
    <w:rsid w:val="000A0E9F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b">
    <w:name w:val="Заголовок Знак"/>
    <w:link w:val="a9"/>
    <w:uiPriority w:val="99"/>
    <w:rsid w:val="002E5AD9"/>
    <w:rPr>
      <w:rFonts w:ascii="Cambria" w:hAnsi="Cambria" w:cs="Cambria"/>
      <w:b/>
      <w:bCs/>
      <w:kern w:val="28"/>
      <w:sz w:val="32"/>
      <w:szCs w:val="32"/>
    </w:rPr>
  </w:style>
  <w:style w:type="paragraph" w:customStyle="1" w:styleId="ConsPlusTitle">
    <w:name w:val="ConsPlusTitle"/>
    <w:uiPriority w:val="99"/>
    <w:rsid w:val="000A0E9F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</w:rPr>
  </w:style>
  <w:style w:type="character" w:customStyle="1" w:styleId="10">
    <w:name w:val="Заголовок 1 Знак"/>
    <w:aliases w:val="Heading 1 Char Знак"/>
    <w:link w:val="1"/>
    <w:uiPriority w:val="99"/>
    <w:rsid w:val="000A0E9F"/>
    <w:rPr>
      <w:b/>
      <w:bCs/>
      <w:kern w:val="36"/>
      <w:sz w:val="48"/>
      <w:szCs w:val="48"/>
      <w:lang w:val="ru-RU" w:eastAsia="ru-RU"/>
    </w:rPr>
  </w:style>
  <w:style w:type="paragraph" w:customStyle="1" w:styleId="ConsPlusNormal">
    <w:name w:val="ConsPlusNormal"/>
    <w:uiPriority w:val="99"/>
    <w:rsid w:val="000A0E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c">
    <w:name w:val="Hyperlink"/>
    <w:uiPriority w:val="99"/>
    <w:rsid w:val="000A0E9F"/>
    <w:rPr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sid w:val="000A0E9F"/>
  </w:style>
  <w:style w:type="paragraph" w:customStyle="1" w:styleId="s1">
    <w:name w:val="s_1"/>
    <w:basedOn w:val="a"/>
    <w:uiPriority w:val="99"/>
    <w:rsid w:val="000A0E9F"/>
    <w:pPr>
      <w:spacing w:before="100" w:beforeAutospacing="1" w:after="100" w:afterAutospacing="1"/>
    </w:pPr>
    <w:rPr>
      <w:rFonts w:eastAsia="Calibri"/>
    </w:rPr>
  </w:style>
  <w:style w:type="paragraph" w:customStyle="1" w:styleId="ConsPlusNonformat">
    <w:name w:val="ConsPlusNonformat"/>
    <w:uiPriority w:val="99"/>
    <w:rsid w:val="000A0E9F"/>
    <w:pPr>
      <w:autoSpaceDE w:val="0"/>
      <w:autoSpaceDN w:val="0"/>
      <w:adjustRightInd w:val="0"/>
    </w:pPr>
    <w:rPr>
      <w:rFonts w:ascii="Courier New" w:eastAsia="Times New Roman" w:hAnsi="Courier New" w:cs="Courier New"/>
      <w:lang w:eastAsia="en-US"/>
    </w:rPr>
  </w:style>
  <w:style w:type="paragraph" w:styleId="ad">
    <w:name w:val="footnote text"/>
    <w:basedOn w:val="a"/>
    <w:link w:val="ae"/>
    <w:uiPriority w:val="99"/>
    <w:semiHidden/>
    <w:rsid w:val="000A0E9F"/>
    <w:rPr>
      <w:rFonts w:ascii="Calibri" w:hAnsi="Calibri" w:cs="Calibri"/>
      <w:sz w:val="20"/>
      <w:szCs w:val="20"/>
    </w:rPr>
  </w:style>
  <w:style w:type="character" w:customStyle="1" w:styleId="ae">
    <w:name w:val="Текст сноски Знак"/>
    <w:link w:val="ad"/>
    <w:uiPriority w:val="99"/>
    <w:semiHidden/>
    <w:rsid w:val="000A0E9F"/>
    <w:rPr>
      <w:rFonts w:ascii="Calibri" w:hAnsi="Calibri" w:cs="Calibri"/>
      <w:lang w:eastAsia="ru-RU"/>
    </w:rPr>
  </w:style>
  <w:style w:type="paragraph" w:styleId="af">
    <w:name w:val="No Spacing"/>
    <w:uiPriority w:val="99"/>
    <w:qFormat/>
    <w:rsid w:val="000A0E9F"/>
    <w:rPr>
      <w:rFonts w:cs="Calibri"/>
      <w:sz w:val="22"/>
      <w:szCs w:val="22"/>
      <w:lang w:eastAsia="en-US"/>
    </w:rPr>
  </w:style>
  <w:style w:type="character" w:styleId="af0">
    <w:name w:val="footnote reference"/>
    <w:uiPriority w:val="99"/>
    <w:semiHidden/>
    <w:rsid w:val="000A0E9F"/>
    <w:rPr>
      <w:vertAlign w:val="superscript"/>
    </w:rPr>
  </w:style>
  <w:style w:type="character" w:styleId="af1">
    <w:name w:val="Emphasis"/>
    <w:uiPriority w:val="99"/>
    <w:qFormat/>
    <w:rsid w:val="000A0E9F"/>
    <w:rPr>
      <w:i/>
      <w:iCs/>
    </w:rPr>
  </w:style>
  <w:style w:type="character" w:customStyle="1" w:styleId="cnsl">
    <w:name w:val="cnsl"/>
    <w:basedOn w:val="a0"/>
    <w:uiPriority w:val="99"/>
    <w:rsid w:val="00E37D13"/>
  </w:style>
  <w:style w:type="paragraph" w:styleId="af2">
    <w:name w:val="Normal (Web)"/>
    <w:basedOn w:val="a"/>
    <w:uiPriority w:val="99"/>
    <w:semiHidden/>
    <w:rsid w:val="00DD3E50"/>
    <w:pPr>
      <w:spacing w:before="100" w:beforeAutospacing="1" w:after="100" w:afterAutospacing="1"/>
    </w:pPr>
  </w:style>
  <w:style w:type="paragraph" w:styleId="af3">
    <w:name w:val="Balloon Text"/>
    <w:basedOn w:val="a"/>
    <w:link w:val="af4"/>
    <w:uiPriority w:val="99"/>
    <w:semiHidden/>
    <w:rsid w:val="00DD3E50"/>
    <w:rPr>
      <w:rFonts w:ascii="Tahoma" w:hAnsi="Tahoma" w:cs="Tahoma"/>
      <w:sz w:val="16"/>
      <w:szCs w:val="16"/>
      <w:lang w:eastAsia="ar-SA"/>
    </w:rPr>
  </w:style>
  <w:style w:type="character" w:customStyle="1" w:styleId="af4">
    <w:name w:val="Текст выноски Знак"/>
    <w:link w:val="af3"/>
    <w:uiPriority w:val="99"/>
    <w:semiHidden/>
    <w:rsid w:val="00DD3E50"/>
    <w:rPr>
      <w:rFonts w:ascii="Tahoma" w:hAnsi="Tahoma" w:cs="Tahoma"/>
      <w:sz w:val="16"/>
      <w:szCs w:val="16"/>
      <w:lang w:val="ru-RU" w:eastAsia="ar-SA" w:bidi="ar-SA"/>
    </w:rPr>
  </w:style>
  <w:style w:type="paragraph" w:customStyle="1" w:styleId="Bodytext1">
    <w:name w:val="Body text1"/>
    <w:basedOn w:val="a"/>
    <w:uiPriority w:val="99"/>
    <w:rsid w:val="00DD3E50"/>
    <w:pPr>
      <w:shd w:val="clear" w:color="auto" w:fill="FFFFFF"/>
      <w:spacing w:line="240" w:lineRule="exact"/>
      <w:jc w:val="right"/>
    </w:pPr>
    <w:rPr>
      <w:rFonts w:ascii="Courier New" w:hAnsi="Courier New" w:cs="Courier New"/>
      <w:sz w:val="27"/>
      <w:szCs w:val="27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53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600</Words>
  <Characters>3425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люда</cp:lastModifiedBy>
  <cp:revision>17</cp:revision>
  <cp:lastPrinted>2021-01-12T04:16:00Z</cp:lastPrinted>
  <dcterms:created xsi:type="dcterms:W3CDTF">2019-12-26T12:36:00Z</dcterms:created>
  <dcterms:modified xsi:type="dcterms:W3CDTF">2021-01-12T04:17:00Z</dcterms:modified>
</cp:coreProperties>
</file>