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92" w:rsidRPr="003D6045" w:rsidRDefault="00926992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3D6045">
        <w:rPr>
          <w:b/>
          <w:bCs/>
          <w:i/>
          <w:iCs/>
          <w:sz w:val="52"/>
          <w:szCs w:val="52"/>
          <w:u w:val="single"/>
        </w:rPr>
        <w:t>КУЛЯБИНСКИЙ ВЕСТНИК</w:t>
      </w:r>
    </w:p>
    <w:p w:rsidR="00926992" w:rsidRPr="003D6045" w:rsidRDefault="00926992" w:rsidP="004C7C1A">
      <w:pPr>
        <w:ind w:firstLine="709"/>
        <w:rPr>
          <w:i/>
          <w:iCs/>
          <w:sz w:val="28"/>
          <w:szCs w:val="28"/>
          <w:u w:val="single"/>
        </w:rPr>
      </w:pPr>
    </w:p>
    <w:p w:rsidR="00926992" w:rsidRPr="003D6045" w:rsidRDefault="00E61161" w:rsidP="004C7C1A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№ 19* 01.06</w:t>
      </w:r>
      <w:r w:rsidR="00D0638A">
        <w:rPr>
          <w:i/>
          <w:iCs/>
          <w:sz w:val="28"/>
          <w:szCs w:val="28"/>
          <w:u w:val="single"/>
        </w:rPr>
        <w:t>.2023</w:t>
      </w:r>
      <w:r w:rsidR="00D410DF">
        <w:rPr>
          <w:i/>
          <w:iCs/>
          <w:sz w:val="28"/>
          <w:szCs w:val="28"/>
          <w:u w:val="single"/>
        </w:rPr>
        <w:t xml:space="preserve"> четверг</w:t>
      </w:r>
      <w:r w:rsidR="00926992" w:rsidRPr="003D6045">
        <w:rPr>
          <w:i/>
          <w:iCs/>
          <w:sz w:val="28"/>
          <w:szCs w:val="28"/>
          <w:u w:val="single"/>
        </w:rPr>
        <w:t xml:space="preserve">   издается с 25 апреля 2008 года* бесплатный</w:t>
      </w:r>
    </w:p>
    <w:p w:rsidR="00E61161" w:rsidRDefault="00926992" w:rsidP="00E61161">
      <w:pPr>
        <w:jc w:val="center"/>
        <w:rPr>
          <w:sz w:val="28"/>
          <w:szCs w:val="28"/>
          <w:u w:val="single"/>
        </w:rPr>
      </w:pPr>
      <w:r w:rsidRPr="003D6045">
        <w:rPr>
          <w:sz w:val="28"/>
          <w:szCs w:val="28"/>
          <w:u w:val="single"/>
        </w:rPr>
        <w:t>Периодическое печатное издание Совета депутатов муниципального образования Кулябинского сельсовета Кыштовского района Новосибирской области</w:t>
      </w:r>
    </w:p>
    <w:p w:rsidR="00926992" w:rsidRPr="00B82427" w:rsidRDefault="00926992" w:rsidP="00002783">
      <w:pPr>
        <w:pStyle w:val="a9"/>
        <w:spacing w:before="0"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3D60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3D60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E61161" w:rsidRPr="00270B10" w:rsidRDefault="00E61161" w:rsidP="00E61161">
      <w:pPr>
        <w:jc w:val="center"/>
        <w:rPr>
          <w:b/>
          <w:iCs/>
          <w:sz w:val="28"/>
          <w:szCs w:val="28"/>
        </w:rPr>
      </w:pPr>
      <w:r w:rsidRPr="00270B10">
        <w:rPr>
          <w:b/>
          <w:iCs/>
          <w:sz w:val="28"/>
          <w:szCs w:val="28"/>
        </w:rPr>
        <w:t xml:space="preserve">Извещение </w:t>
      </w:r>
    </w:p>
    <w:p w:rsidR="00E61161" w:rsidRDefault="00E61161" w:rsidP="00E61161">
      <w:pPr>
        <w:jc w:val="center"/>
        <w:rPr>
          <w:b/>
          <w:sz w:val="28"/>
          <w:szCs w:val="28"/>
        </w:rPr>
      </w:pPr>
      <w:r w:rsidRPr="00270B10">
        <w:rPr>
          <w:b/>
          <w:iCs/>
          <w:sz w:val="28"/>
          <w:szCs w:val="28"/>
        </w:rPr>
        <w:t>«</w:t>
      </w:r>
      <w:r w:rsidRPr="00270B10">
        <w:rPr>
          <w:b/>
          <w:sz w:val="28"/>
          <w:szCs w:val="28"/>
        </w:rPr>
        <w:t>О проведении аукциона</w:t>
      </w:r>
      <w:r w:rsidRPr="005B2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июля</w:t>
      </w:r>
      <w:r w:rsidRPr="00BB322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BB322D">
        <w:rPr>
          <w:b/>
          <w:sz w:val="28"/>
          <w:szCs w:val="28"/>
        </w:rPr>
        <w:t xml:space="preserve"> года</w:t>
      </w:r>
      <w:r w:rsidRPr="005B2BDA">
        <w:rPr>
          <w:b/>
          <w:sz w:val="28"/>
          <w:szCs w:val="28"/>
        </w:rPr>
        <w:t xml:space="preserve"> на право заключения договора аренды земельного участка </w:t>
      </w:r>
      <w:r>
        <w:rPr>
          <w:b/>
          <w:sz w:val="28"/>
          <w:szCs w:val="28"/>
        </w:rPr>
        <w:t>с кадастровым номером 54:16:180101</w:t>
      </w:r>
      <w:r w:rsidRPr="001603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40</w:t>
      </w:r>
      <w:bookmarkStart w:id="0" w:name="_GoBack"/>
      <w:bookmarkEnd w:id="0"/>
      <w:r>
        <w:rPr>
          <w:b/>
          <w:sz w:val="28"/>
          <w:szCs w:val="28"/>
        </w:rPr>
        <w:t>1</w:t>
      </w:r>
      <w:r w:rsidRPr="001603B6">
        <w:rPr>
          <w:b/>
          <w:sz w:val="28"/>
          <w:szCs w:val="28"/>
        </w:rPr>
        <w:t>»</w:t>
      </w:r>
    </w:p>
    <w:p w:rsidR="00E61161" w:rsidRPr="001603B6" w:rsidRDefault="00E61161" w:rsidP="00E61161">
      <w:pPr>
        <w:jc w:val="center"/>
        <w:rPr>
          <w:b/>
          <w:sz w:val="28"/>
          <w:szCs w:val="28"/>
        </w:rPr>
      </w:pPr>
    </w:p>
    <w:p w:rsidR="00E61161" w:rsidRDefault="00E61161" w:rsidP="00E61161">
      <w:pPr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д. Куляба, </w:t>
      </w:r>
      <w:r w:rsidRPr="001603B6">
        <w:rPr>
          <w:sz w:val="28"/>
          <w:szCs w:val="28"/>
        </w:rPr>
        <w:t>Кыштовского района</w:t>
      </w:r>
    </w:p>
    <w:p w:rsidR="00E61161" w:rsidRDefault="00E61161" w:rsidP="00E61161">
      <w:pPr>
        <w:contextualSpacing/>
        <w:jc w:val="both"/>
        <w:rPr>
          <w:iCs/>
          <w:sz w:val="28"/>
          <w:szCs w:val="28"/>
        </w:rPr>
      </w:pPr>
      <w:r w:rsidRPr="001603B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iCs/>
          <w:sz w:val="28"/>
          <w:szCs w:val="28"/>
        </w:rPr>
        <w:t>01</w:t>
      </w:r>
      <w:r w:rsidRPr="00BB322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06.2023</w:t>
      </w:r>
      <w:r>
        <w:rPr>
          <w:sz w:val="28"/>
          <w:szCs w:val="28"/>
        </w:rPr>
        <w:t xml:space="preserve">  </w:t>
      </w:r>
    </w:p>
    <w:p w:rsidR="00E61161" w:rsidRPr="005B2BDA" w:rsidRDefault="00E61161" w:rsidP="00E61161">
      <w:p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  <w:r w:rsidRPr="005B2BDA">
        <w:rPr>
          <w:iCs/>
          <w:sz w:val="28"/>
          <w:szCs w:val="28"/>
        </w:rPr>
        <w:t xml:space="preserve">                                 </w:t>
      </w:r>
      <w:r>
        <w:rPr>
          <w:iCs/>
          <w:sz w:val="28"/>
          <w:szCs w:val="28"/>
        </w:rPr>
        <w:t xml:space="preserve">                 </w:t>
      </w:r>
      <w:r w:rsidRPr="005B2BDA">
        <w:rPr>
          <w:iCs/>
          <w:sz w:val="28"/>
          <w:szCs w:val="28"/>
        </w:rPr>
        <w:t xml:space="preserve">                  </w:t>
      </w:r>
    </w:p>
    <w:p w:rsidR="00E61161" w:rsidRPr="005B2BDA" w:rsidRDefault="00E61161" w:rsidP="00E61161">
      <w:pPr>
        <w:jc w:val="both"/>
        <w:rPr>
          <w:iCs/>
          <w:sz w:val="28"/>
          <w:szCs w:val="28"/>
        </w:rPr>
      </w:pPr>
      <w:r w:rsidRPr="005B2BDA">
        <w:rPr>
          <w:iCs/>
          <w:sz w:val="28"/>
          <w:szCs w:val="28"/>
        </w:rPr>
        <w:tab/>
      </w:r>
      <w:r>
        <w:rPr>
          <w:sz w:val="28"/>
          <w:szCs w:val="28"/>
        </w:rPr>
        <w:t>Администрация Кулябинского</w:t>
      </w:r>
      <w:r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Pr="005B2BDA">
        <w:rPr>
          <w:iCs/>
          <w:sz w:val="28"/>
          <w:szCs w:val="28"/>
        </w:rPr>
        <w:t xml:space="preserve"> извещает о проведении аукциона на право заключения договора аренды земельного участка.</w:t>
      </w:r>
    </w:p>
    <w:p w:rsidR="00E61161" w:rsidRPr="005B2BDA" w:rsidRDefault="00E61161" w:rsidP="00E61161">
      <w:pPr>
        <w:jc w:val="both"/>
        <w:rPr>
          <w:iCs/>
          <w:sz w:val="28"/>
          <w:szCs w:val="28"/>
        </w:rPr>
      </w:pPr>
      <w:r w:rsidRPr="005B2BDA">
        <w:rPr>
          <w:iCs/>
          <w:sz w:val="28"/>
          <w:szCs w:val="28"/>
        </w:rPr>
        <w:tab/>
      </w:r>
      <w:r w:rsidRPr="005B2BDA">
        <w:rPr>
          <w:b/>
          <w:iCs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</w:t>
      </w:r>
      <w:r w:rsidRPr="001603B6">
        <w:rPr>
          <w:sz w:val="28"/>
          <w:szCs w:val="28"/>
        </w:rPr>
        <w:t>дминистрация</w:t>
      </w:r>
      <w:r w:rsidRPr="00C86E74">
        <w:rPr>
          <w:sz w:val="28"/>
          <w:szCs w:val="28"/>
        </w:rPr>
        <w:t xml:space="preserve"> </w:t>
      </w:r>
      <w:r>
        <w:rPr>
          <w:sz w:val="28"/>
          <w:szCs w:val="28"/>
        </w:rPr>
        <w:t>Кулябинского</w:t>
      </w:r>
      <w:r w:rsidRPr="001603B6">
        <w:rPr>
          <w:sz w:val="28"/>
          <w:szCs w:val="28"/>
        </w:rPr>
        <w:t xml:space="preserve"> сельсовета Кыштовского района Новосибирской области</w:t>
      </w:r>
      <w:r>
        <w:rPr>
          <w:iCs/>
          <w:sz w:val="28"/>
          <w:szCs w:val="28"/>
        </w:rPr>
        <w:t>.</w:t>
      </w:r>
    </w:p>
    <w:p w:rsidR="00E61161" w:rsidRDefault="00E61161" w:rsidP="00E61161">
      <w:pPr>
        <w:jc w:val="both"/>
        <w:rPr>
          <w:iCs/>
          <w:sz w:val="28"/>
          <w:szCs w:val="28"/>
        </w:rPr>
      </w:pPr>
      <w:r w:rsidRPr="005B2BDA">
        <w:rPr>
          <w:iCs/>
          <w:sz w:val="28"/>
          <w:szCs w:val="28"/>
        </w:rPr>
        <w:tab/>
      </w:r>
      <w:r w:rsidRPr="005B2BDA">
        <w:rPr>
          <w:b/>
          <w:iCs/>
          <w:sz w:val="28"/>
          <w:szCs w:val="28"/>
        </w:rPr>
        <w:t>Реквизиты решения о проведении аукциона: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распоряжение А</w:t>
      </w:r>
      <w:r w:rsidRPr="005B2BDA">
        <w:rPr>
          <w:iCs/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Кулябинского</w:t>
      </w:r>
      <w:r w:rsidRPr="001603B6">
        <w:rPr>
          <w:sz w:val="28"/>
          <w:szCs w:val="28"/>
        </w:rPr>
        <w:t xml:space="preserve"> сельсовета Кыштовского района Новосибирской области</w:t>
      </w:r>
      <w:r>
        <w:rPr>
          <w:iCs/>
          <w:sz w:val="28"/>
          <w:szCs w:val="28"/>
        </w:rPr>
        <w:t xml:space="preserve"> </w:t>
      </w:r>
      <w:r w:rsidRPr="00DF282B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01.06.2023</w:t>
      </w:r>
      <w:r w:rsidRPr="00DF282B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9</w:t>
      </w:r>
      <w:r w:rsidRPr="00DF282B">
        <w:rPr>
          <w:iCs/>
          <w:sz w:val="28"/>
          <w:szCs w:val="28"/>
        </w:rPr>
        <w:t>-р</w:t>
      </w:r>
      <w:r>
        <w:rPr>
          <w:iCs/>
          <w:sz w:val="28"/>
          <w:szCs w:val="28"/>
        </w:rPr>
        <w:t xml:space="preserve"> «О проведении аукциона</w:t>
      </w:r>
      <w:r w:rsidRPr="00A9272A">
        <w:rPr>
          <w:iCs/>
          <w:sz w:val="28"/>
          <w:szCs w:val="28"/>
        </w:rPr>
        <w:t>»</w:t>
      </w:r>
    </w:p>
    <w:p w:rsidR="00E61161" w:rsidRPr="00E61161" w:rsidRDefault="00E61161" w:rsidP="00E61161">
      <w:pPr>
        <w:jc w:val="both"/>
        <w:rPr>
          <w:iCs/>
          <w:sz w:val="28"/>
          <w:szCs w:val="28"/>
        </w:rPr>
      </w:pPr>
      <w:r w:rsidRPr="00C46F25">
        <w:rPr>
          <w:b/>
          <w:iCs/>
          <w:sz w:val="28"/>
          <w:szCs w:val="28"/>
        </w:rPr>
        <w:t>Место проведения аукциона: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Новосибирская область, Кыштовский р-н, д. Куляба, ул. Центральная, 45</w:t>
      </w:r>
      <w:r w:rsidRPr="00E61161">
        <w:rPr>
          <w:iCs/>
          <w:sz w:val="28"/>
          <w:szCs w:val="28"/>
        </w:rPr>
        <w:t>/2</w:t>
      </w:r>
      <w:r>
        <w:rPr>
          <w:iCs/>
          <w:sz w:val="28"/>
          <w:szCs w:val="28"/>
        </w:rPr>
        <w:t>,  тел. 8-383-71-</w:t>
      </w:r>
      <w:r w:rsidRPr="00E61161">
        <w:rPr>
          <w:iCs/>
          <w:sz w:val="28"/>
          <w:szCs w:val="28"/>
        </w:rPr>
        <w:t>26</w:t>
      </w:r>
      <w:r>
        <w:rPr>
          <w:iCs/>
          <w:sz w:val="28"/>
          <w:szCs w:val="28"/>
        </w:rPr>
        <w:t>-</w:t>
      </w:r>
      <w:r w:rsidRPr="00E61161">
        <w:rPr>
          <w:iCs/>
          <w:sz w:val="28"/>
          <w:szCs w:val="28"/>
        </w:rPr>
        <w:t>146</w:t>
      </w:r>
    </w:p>
    <w:p w:rsidR="00E61161" w:rsidRPr="005B2BDA" w:rsidRDefault="00E61161" w:rsidP="00E61161">
      <w:pPr>
        <w:jc w:val="both"/>
        <w:rPr>
          <w:sz w:val="28"/>
          <w:szCs w:val="28"/>
        </w:rPr>
      </w:pPr>
      <w:r w:rsidRPr="005B2BDA">
        <w:rPr>
          <w:color w:val="FF0000"/>
          <w:sz w:val="28"/>
          <w:szCs w:val="28"/>
        </w:rPr>
        <w:tab/>
      </w:r>
      <w:r w:rsidRPr="005B2BDA">
        <w:rPr>
          <w:b/>
          <w:sz w:val="28"/>
          <w:szCs w:val="28"/>
        </w:rPr>
        <w:t xml:space="preserve">Дата проведения аукциона: </w:t>
      </w:r>
      <w:r w:rsidRPr="00E61161">
        <w:rPr>
          <w:sz w:val="28"/>
          <w:szCs w:val="28"/>
        </w:rPr>
        <w:t>04</w:t>
      </w:r>
      <w:r>
        <w:rPr>
          <w:sz w:val="28"/>
          <w:szCs w:val="28"/>
        </w:rPr>
        <w:t xml:space="preserve"> июля 2023</w:t>
      </w:r>
      <w:r w:rsidRPr="00DF282B">
        <w:rPr>
          <w:sz w:val="28"/>
          <w:szCs w:val="28"/>
        </w:rPr>
        <w:t xml:space="preserve"> г.</w:t>
      </w:r>
    </w:p>
    <w:p w:rsidR="00E61161" w:rsidRPr="005B2BDA" w:rsidRDefault="00E61161" w:rsidP="00E61161">
      <w:pPr>
        <w:jc w:val="both"/>
        <w:rPr>
          <w:sz w:val="28"/>
          <w:szCs w:val="28"/>
        </w:rPr>
      </w:pPr>
      <w:r w:rsidRPr="005B2BDA">
        <w:rPr>
          <w:sz w:val="28"/>
          <w:szCs w:val="28"/>
        </w:rPr>
        <w:tab/>
      </w:r>
      <w:r w:rsidRPr="005B2BDA">
        <w:rPr>
          <w:b/>
          <w:sz w:val="28"/>
          <w:szCs w:val="28"/>
        </w:rPr>
        <w:t>Время проведения аукциона:</w:t>
      </w:r>
      <w:r>
        <w:rPr>
          <w:sz w:val="28"/>
          <w:szCs w:val="28"/>
        </w:rPr>
        <w:t xml:space="preserve"> 11:00</w:t>
      </w:r>
      <w:r w:rsidRPr="00DF282B">
        <w:rPr>
          <w:sz w:val="28"/>
          <w:szCs w:val="28"/>
        </w:rPr>
        <w:t xml:space="preserve"> по местному времени</w:t>
      </w:r>
      <w:r w:rsidRPr="005B2BDA">
        <w:rPr>
          <w:sz w:val="28"/>
          <w:szCs w:val="28"/>
        </w:rPr>
        <w:t>.</w:t>
      </w:r>
    </w:p>
    <w:p w:rsidR="00E61161" w:rsidRPr="005B2BDA" w:rsidRDefault="00E61161" w:rsidP="00E61161">
      <w:pPr>
        <w:jc w:val="both"/>
        <w:rPr>
          <w:sz w:val="28"/>
          <w:szCs w:val="28"/>
        </w:rPr>
      </w:pPr>
      <w:r w:rsidRPr="005B2BDA">
        <w:rPr>
          <w:sz w:val="28"/>
          <w:szCs w:val="28"/>
        </w:rPr>
        <w:tab/>
      </w:r>
      <w:r w:rsidRPr="005B2BDA">
        <w:rPr>
          <w:b/>
          <w:sz w:val="28"/>
          <w:szCs w:val="28"/>
        </w:rPr>
        <w:t xml:space="preserve">Порядок проведения аукциона: </w:t>
      </w:r>
      <w:r w:rsidRPr="005B2BDA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</w:t>
      </w:r>
      <w:r w:rsidRPr="005B2BDA">
        <w:rPr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E61161" w:rsidRPr="005B2BDA" w:rsidRDefault="00E61161" w:rsidP="00E61161">
      <w:pPr>
        <w:jc w:val="both"/>
        <w:rPr>
          <w:sz w:val="28"/>
          <w:szCs w:val="28"/>
        </w:rPr>
      </w:pPr>
      <w:r w:rsidRPr="005B2BDA">
        <w:rPr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E61161" w:rsidRPr="005B2BDA" w:rsidRDefault="00E61161" w:rsidP="00E61161">
      <w:pPr>
        <w:jc w:val="both"/>
        <w:rPr>
          <w:color w:val="000000"/>
          <w:sz w:val="28"/>
          <w:szCs w:val="28"/>
        </w:rPr>
      </w:pPr>
      <w:r w:rsidRPr="005B2BDA">
        <w:rPr>
          <w:sz w:val="28"/>
          <w:szCs w:val="28"/>
        </w:rPr>
        <w:tab/>
      </w:r>
      <w:r w:rsidRPr="005B2BDA">
        <w:rPr>
          <w:b/>
          <w:sz w:val="28"/>
          <w:szCs w:val="28"/>
        </w:rPr>
        <w:t xml:space="preserve">Предмет аукциона: </w:t>
      </w:r>
      <w:r w:rsidRPr="005B2BDA">
        <w:rPr>
          <w:sz w:val="28"/>
          <w:szCs w:val="28"/>
        </w:rPr>
        <w:t xml:space="preserve">право на заключение договора </w:t>
      </w:r>
      <w:r w:rsidRPr="00325F88">
        <w:rPr>
          <w:sz w:val="28"/>
          <w:szCs w:val="28"/>
        </w:rPr>
        <w:t>арен</w:t>
      </w:r>
      <w:r>
        <w:rPr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sz w:val="28"/>
          <w:szCs w:val="28"/>
        </w:rPr>
        <w:t xml:space="preserve">, </w:t>
      </w:r>
      <w:r w:rsidRPr="00325F88">
        <w:rPr>
          <w:b/>
          <w:sz w:val="28"/>
          <w:szCs w:val="28"/>
        </w:rPr>
        <w:t>кадастровый номер</w:t>
      </w:r>
      <w:r w:rsidRPr="00325F88">
        <w:rPr>
          <w:sz w:val="28"/>
          <w:szCs w:val="28"/>
        </w:rPr>
        <w:t>:</w:t>
      </w:r>
      <w:r w:rsidRPr="00160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54:16:180101</w:t>
      </w:r>
      <w:r w:rsidRPr="001603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401</w:t>
      </w:r>
      <w:r w:rsidRPr="00325F88">
        <w:rPr>
          <w:sz w:val="28"/>
          <w:szCs w:val="28"/>
        </w:rPr>
        <w:t xml:space="preserve">, </w:t>
      </w:r>
      <w:r w:rsidRPr="00325F88">
        <w:rPr>
          <w:b/>
          <w:sz w:val="28"/>
          <w:szCs w:val="28"/>
        </w:rPr>
        <w:t>местоположение:</w:t>
      </w:r>
      <w:r>
        <w:rPr>
          <w:sz w:val="28"/>
          <w:szCs w:val="28"/>
        </w:rPr>
        <w:t xml:space="preserve"> </w:t>
      </w:r>
      <w:r w:rsidRPr="00325F88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область, р-н Кыштовский, </w:t>
      </w:r>
      <w:r>
        <w:rPr>
          <w:sz w:val="28"/>
          <w:szCs w:val="28"/>
        </w:rPr>
        <w:lastRenderedPageBreak/>
        <w:t xml:space="preserve">Кулябинский сельсовет, </w:t>
      </w:r>
      <w:r w:rsidRPr="005B2BDA">
        <w:rPr>
          <w:b/>
          <w:sz w:val="28"/>
          <w:szCs w:val="28"/>
        </w:rPr>
        <w:t>разрешенное использование:</w:t>
      </w:r>
      <w:r>
        <w:rPr>
          <w:b/>
          <w:sz w:val="28"/>
          <w:szCs w:val="28"/>
        </w:rPr>
        <w:t xml:space="preserve"> </w:t>
      </w:r>
      <w:r w:rsidRPr="00816F8A">
        <w:rPr>
          <w:sz w:val="28"/>
          <w:szCs w:val="28"/>
        </w:rPr>
        <w:t>для ведения сельского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хозяйства</w:t>
      </w:r>
      <w:r>
        <w:rPr>
          <w:sz w:val="28"/>
          <w:szCs w:val="28"/>
        </w:rPr>
        <w:t xml:space="preserve">, </w:t>
      </w:r>
      <w:r w:rsidRPr="005B2BDA">
        <w:rPr>
          <w:b/>
          <w:sz w:val="28"/>
          <w:szCs w:val="28"/>
        </w:rPr>
        <w:t>площадью</w:t>
      </w:r>
      <w:r>
        <w:rPr>
          <w:b/>
          <w:sz w:val="28"/>
          <w:szCs w:val="28"/>
        </w:rPr>
        <w:t xml:space="preserve"> </w:t>
      </w:r>
      <w:r w:rsidRPr="00E61161">
        <w:rPr>
          <w:color w:val="0D0D0D"/>
          <w:sz w:val="28"/>
          <w:szCs w:val="28"/>
          <w:shd w:val="clear" w:color="auto" w:fill="F8F8F8"/>
        </w:rPr>
        <w:t>253593</w:t>
      </w:r>
      <w:r w:rsidRPr="00A9272A">
        <w:rPr>
          <w:color w:val="000000"/>
          <w:sz w:val="28"/>
          <w:szCs w:val="28"/>
        </w:rPr>
        <w:t xml:space="preserve"> </w:t>
      </w:r>
      <w:r w:rsidRPr="005B2BDA">
        <w:rPr>
          <w:sz w:val="28"/>
          <w:szCs w:val="28"/>
        </w:rPr>
        <w:t xml:space="preserve">кв.м. </w:t>
      </w:r>
    </w:p>
    <w:p w:rsidR="00E61161" w:rsidRPr="00E61161" w:rsidRDefault="00E61161" w:rsidP="00E6116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5B2BDA">
        <w:rPr>
          <w:b/>
          <w:bCs/>
          <w:sz w:val="28"/>
          <w:szCs w:val="28"/>
        </w:rPr>
        <w:t xml:space="preserve">Права на земельный участок: </w:t>
      </w:r>
      <w:r>
        <w:rPr>
          <w:bCs/>
          <w:sz w:val="28"/>
          <w:szCs w:val="28"/>
        </w:rPr>
        <w:t>муниципальная собственность.</w:t>
      </w:r>
      <w:r w:rsidRPr="00E61161">
        <w:rPr>
          <w:color w:val="0D0D0D"/>
          <w:sz w:val="28"/>
          <w:szCs w:val="28"/>
        </w:rPr>
        <w:t xml:space="preserve"> </w:t>
      </w:r>
    </w:p>
    <w:p w:rsidR="00E61161" w:rsidRPr="00E61161" w:rsidRDefault="00E61161" w:rsidP="00E6116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Кулябинского 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E61161" w:rsidRPr="00E61161" w:rsidRDefault="00E61161" w:rsidP="00E61161">
      <w:pPr>
        <w:widowControl w:val="0"/>
        <w:tabs>
          <w:tab w:val="left" w:pos="195"/>
        </w:tabs>
        <w:autoSpaceDE w:val="0"/>
        <w:autoSpaceDN w:val="0"/>
        <w:adjustRightInd w:val="0"/>
        <w:ind w:firstLine="540"/>
        <w:jc w:val="both"/>
        <w:rPr>
          <w:bCs/>
          <w:color w:val="0D0D0D"/>
          <w:sz w:val="28"/>
          <w:szCs w:val="28"/>
        </w:rPr>
      </w:pPr>
      <w:r w:rsidRPr="00E61161">
        <w:rPr>
          <w:bCs/>
          <w:color w:val="0D0D0D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E61161" w:rsidRPr="00E61161" w:rsidRDefault="00E61161" w:rsidP="00E61161">
      <w:pPr>
        <w:tabs>
          <w:tab w:val="left" w:pos="195"/>
        </w:tabs>
        <w:ind w:firstLine="540"/>
        <w:jc w:val="both"/>
        <w:rPr>
          <w:color w:val="0D0D0D"/>
          <w:sz w:val="28"/>
          <w:szCs w:val="28"/>
        </w:rPr>
      </w:pPr>
      <w:r w:rsidRPr="00E61161">
        <w:rPr>
          <w:bCs/>
          <w:color w:val="0D0D0D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61161">
        <w:rPr>
          <w:color w:val="0D0D0D"/>
          <w:sz w:val="28"/>
          <w:szCs w:val="28"/>
        </w:rPr>
        <w:t>филиалом Кыштовского района Региональные Электрические Сети</w:t>
      </w:r>
      <w:r w:rsidRPr="00E61161">
        <w:rPr>
          <w:bCs/>
          <w:color w:val="0D0D0D"/>
          <w:sz w:val="28"/>
          <w:szCs w:val="28"/>
        </w:rPr>
        <w:t xml:space="preserve">, адрес: </w:t>
      </w:r>
      <w:r w:rsidRPr="00E61161">
        <w:rPr>
          <w:color w:val="0D0D0D"/>
          <w:sz w:val="28"/>
          <w:szCs w:val="28"/>
        </w:rPr>
        <w:t>Новосибирская область, Кыштовка с, Сибирская улица, 5, лит. А.</w:t>
      </w:r>
    </w:p>
    <w:p w:rsidR="00E61161" w:rsidRPr="00E61161" w:rsidRDefault="00E61161" w:rsidP="00E61161">
      <w:pPr>
        <w:tabs>
          <w:tab w:val="left" w:pos="195"/>
        </w:tabs>
        <w:ind w:firstLine="540"/>
        <w:jc w:val="both"/>
        <w:rPr>
          <w:bCs/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Подключение к газопроводу отсутствует.</w:t>
      </w:r>
    </w:p>
    <w:p w:rsidR="00E61161" w:rsidRPr="00E61161" w:rsidRDefault="00E61161" w:rsidP="00E61161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61161" w:rsidRPr="00E61161" w:rsidRDefault="00E61161" w:rsidP="00E61161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1) предельный размер земельного участка: минимальный - 0,1 га, максимальный - 500 га;</w:t>
      </w:r>
    </w:p>
    <w:p w:rsidR="00E61161" w:rsidRPr="00E61161" w:rsidRDefault="00E61161" w:rsidP="00E61161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E61161" w:rsidRPr="00E61161" w:rsidRDefault="00E61161" w:rsidP="00E61161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E61161" w:rsidRPr="00E61161" w:rsidRDefault="00E61161" w:rsidP="00E61161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E61161">
        <w:rPr>
          <w:color w:val="0D0D0D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E61161" w:rsidRPr="006E747F" w:rsidRDefault="00E61161" w:rsidP="00E61161">
      <w:pPr>
        <w:pStyle w:val="af4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05/23-02</w:t>
      </w:r>
      <w:r w:rsidRPr="00A9272A">
        <w:rPr>
          <w:color w:val="000000"/>
          <w:sz w:val="28"/>
          <w:szCs w:val="28"/>
        </w:rPr>
        <w:t xml:space="preserve"> Об определении   рыночной стоимости  годовой арендной платы за использование земел</w:t>
      </w:r>
      <w:r>
        <w:rPr>
          <w:color w:val="000000"/>
          <w:sz w:val="28"/>
          <w:szCs w:val="28"/>
        </w:rPr>
        <w:t xml:space="preserve">ьного участка,  выполненного </w:t>
      </w:r>
      <w:r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>
        <w:rPr>
          <w:color w:val="000000"/>
          <w:sz w:val="28"/>
          <w:szCs w:val="28"/>
        </w:rPr>
        <w:t>са и финансов» и составляет 3207,00 (Три тысячи двести семь) рублей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E61161" w:rsidRDefault="00E61161" w:rsidP="00E61161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96 (Девяносто шесть) рублей 21</w:t>
      </w:r>
      <w:r w:rsidRPr="00A9272A">
        <w:rPr>
          <w:sz w:val="28"/>
          <w:szCs w:val="28"/>
        </w:rPr>
        <w:t xml:space="preserve"> коп.</w:t>
      </w:r>
    </w:p>
    <w:p w:rsidR="00E61161" w:rsidRDefault="00E61161" w:rsidP="00E61161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E61161" w:rsidRPr="005D6A10" w:rsidRDefault="00E61161" w:rsidP="00E61161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E61161" w:rsidRPr="000C6378" w:rsidRDefault="00E61161" w:rsidP="00E61161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E61161" w:rsidRPr="006E747F" w:rsidRDefault="00E61161" w:rsidP="00E61161">
      <w:pPr>
        <w:pStyle w:val="af4"/>
        <w:tabs>
          <w:tab w:val="left" w:pos="709"/>
        </w:tabs>
        <w:spacing w:before="0" w:after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02 июня</w:t>
      </w:r>
      <w:r w:rsidRPr="009835D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03</w:t>
      </w:r>
      <w:r w:rsidRPr="009835DB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9835DB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0C6378">
        <w:rPr>
          <w:sz w:val="28"/>
          <w:szCs w:val="28"/>
        </w:rPr>
        <w:t xml:space="preserve">по местному времени по адресу: </w:t>
      </w:r>
      <w:r>
        <w:rPr>
          <w:iCs/>
          <w:sz w:val="28"/>
          <w:szCs w:val="28"/>
        </w:rPr>
        <w:t>Новосибирская область, Кыштовский р-н, д. Куляба, ул. Центральная, 45</w:t>
      </w:r>
      <w:r w:rsidRPr="00E61161">
        <w:rPr>
          <w:iCs/>
          <w:sz w:val="28"/>
          <w:szCs w:val="28"/>
        </w:rPr>
        <w:t>/2</w:t>
      </w:r>
      <w:r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Pr="00D279F1">
        <w:rPr>
          <w:sz w:val="28"/>
          <w:szCs w:val="28"/>
        </w:rPr>
        <w:t>03</w:t>
      </w:r>
      <w:r w:rsidRPr="009835DB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</w:t>
      </w:r>
      <w:r w:rsidRPr="009835DB">
        <w:rPr>
          <w:sz w:val="28"/>
          <w:szCs w:val="28"/>
        </w:rPr>
        <w:t>2</w:t>
      </w:r>
      <w:r>
        <w:rPr>
          <w:sz w:val="28"/>
          <w:szCs w:val="28"/>
        </w:rPr>
        <w:t>3 до 10</w:t>
      </w:r>
      <w:r w:rsidRPr="009835DB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E61161" w:rsidRDefault="00E61161" w:rsidP="00E6116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E61161" w:rsidRPr="00BE7FA7" w:rsidRDefault="00E61161" w:rsidP="00E61161">
      <w:pPr>
        <w:pStyle w:val="af2"/>
        <w:numPr>
          <w:ilvl w:val="0"/>
          <w:numId w:val="14"/>
        </w:numPr>
        <w:tabs>
          <w:tab w:val="clear" w:pos="1211"/>
          <w:tab w:val="left" w:pos="0"/>
        </w:tabs>
        <w:spacing w:after="0" w:line="240" w:lineRule="auto"/>
        <w:ind w:left="0" w:firstLine="709"/>
        <w:contextualSpacing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f7"/>
          <w:rFonts w:ascii="Times New Roman" w:hAnsi="Times New Roman" w:cs="Times New Roman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61161" w:rsidRPr="00BE7FA7" w:rsidRDefault="00E61161" w:rsidP="00E61161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Style w:val="af7"/>
          <w:b w:val="0"/>
          <w:bCs w:val="0"/>
          <w:sz w:val="28"/>
          <w:szCs w:val="28"/>
        </w:rPr>
      </w:pPr>
      <w:r w:rsidRPr="00BE7FA7">
        <w:rPr>
          <w:rStyle w:val="af7"/>
          <w:sz w:val="28"/>
          <w:szCs w:val="28"/>
        </w:rPr>
        <w:t>копии документов, удостоверяющих личность заявителя (для граждан);</w:t>
      </w:r>
    </w:p>
    <w:p w:rsidR="00E61161" w:rsidRPr="00BE7FA7" w:rsidRDefault="00E61161" w:rsidP="00E61161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Style w:val="af7"/>
          <w:b w:val="0"/>
          <w:bCs w:val="0"/>
          <w:sz w:val="28"/>
          <w:szCs w:val="28"/>
        </w:rPr>
      </w:pPr>
      <w:r w:rsidRPr="00BE7FA7">
        <w:rPr>
          <w:color w:val="000000"/>
          <w:sz w:val="28"/>
          <w:szCs w:val="28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1161" w:rsidRPr="00BE7FA7" w:rsidRDefault="00E61161" w:rsidP="00E61161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  <w:rPr>
          <w:rStyle w:val="af7"/>
          <w:b w:val="0"/>
          <w:sz w:val="28"/>
          <w:szCs w:val="28"/>
        </w:rPr>
      </w:pPr>
      <w:r w:rsidRPr="00BE7FA7">
        <w:rPr>
          <w:rStyle w:val="af7"/>
          <w:sz w:val="28"/>
          <w:szCs w:val="28"/>
        </w:rPr>
        <w:t>документы, подтверждающие внесение задатка.</w:t>
      </w:r>
    </w:p>
    <w:p w:rsidR="00E61161" w:rsidRPr="00BE7FA7" w:rsidRDefault="00E61161" w:rsidP="00E61161">
      <w:pPr>
        <w:tabs>
          <w:tab w:val="left" w:pos="0"/>
        </w:tabs>
        <w:ind w:firstLine="709"/>
        <w:jc w:val="both"/>
        <w:rPr>
          <w:rStyle w:val="af7"/>
          <w:b w:val="0"/>
          <w:sz w:val="28"/>
          <w:szCs w:val="28"/>
        </w:rPr>
      </w:pPr>
      <w:r w:rsidRPr="00BE7FA7">
        <w:rPr>
          <w:rStyle w:val="af7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E61161" w:rsidRPr="00BE7FA7" w:rsidRDefault="00E61161" w:rsidP="00E6116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7FA7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E61161" w:rsidRDefault="00E61161" w:rsidP="00E61161">
      <w:pPr>
        <w:pStyle w:val="af4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100</w:t>
      </w:r>
      <w:r w:rsidRPr="00A9272A">
        <w:rPr>
          <w:sz w:val="28"/>
          <w:szCs w:val="28"/>
        </w:rPr>
        <w:t xml:space="preserve"> % от начальной суммы годовой а</w:t>
      </w:r>
      <w:r>
        <w:rPr>
          <w:sz w:val="28"/>
          <w:szCs w:val="28"/>
        </w:rPr>
        <w:t>рендной платы составляет:</w:t>
      </w:r>
      <w:r w:rsidRPr="00240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3207,00 (Три тысячи двести семь) рублей</w:t>
      </w:r>
      <w:r w:rsidRPr="00A9272A">
        <w:rPr>
          <w:color w:val="000000"/>
          <w:sz w:val="28"/>
          <w:szCs w:val="28"/>
        </w:rPr>
        <w:t xml:space="preserve"> 00 коп</w:t>
      </w:r>
    </w:p>
    <w:p w:rsidR="00E61161" w:rsidRPr="005B2BDA" w:rsidRDefault="00E61161" w:rsidP="00E61161">
      <w:pPr>
        <w:pStyle w:val="af4"/>
        <w:tabs>
          <w:tab w:val="left" w:pos="709"/>
        </w:tabs>
        <w:spacing w:before="0" w:after="0"/>
        <w:jc w:val="both"/>
        <w:rPr>
          <w:sz w:val="28"/>
          <w:szCs w:val="28"/>
          <w:highlight w:val="yellow"/>
        </w:rPr>
      </w:pPr>
    </w:p>
    <w:p w:rsidR="00E61161" w:rsidRPr="005B2BDA" w:rsidRDefault="00E61161" w:rsidP="00E61161">
      <w:pPr>
        <w:pStyle w:val="af4"/>
        <w:tabs>
          <w:tab w:val="left" w:pos="709"/>
        </w:tabs>
        <w:spacing w:before="0" w:after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E61161" w:rsidRDefault="00E61161" w:rsidP="00E6116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Реквизиты для перечисления задатка:</w:t>
      </w:r>
    </w:p>
    <w:p w:rsidR="00E61161" w:rsidRPr="00D279F1" w:rsidRDefault="00E61161" w:rsidP="00E61161">
      <w:pPr>
        <w:widowControl w:val="0"/>
        <w:rPr>
          <w:noProof/>
          <w:color w:val="000000"/>
          <w:sz w:val="28"/>
          <w:szCs w:val="28"/>
        </w:rPr>
      </w:pPr>
      <w:r w:rsidRPr="00D279F1">
        <w:rPr>
          <w:sz w:val="28"/>
          <w:szCs w:val="28"/>
        </w:rPr>
        <w:t xml:space="preserve">Получатель: Администрация Кулябинского сельсовета Кыштовского района Новосибирской области, р\с </w:t>
      </w:r>
      <w:r w:rsidRPr="00D279F1">
        <w:rPr>
          <w:noProof/>
          <w:color w:val="000000"/>
          <w:sz w:val="28"/>
          <w:szCs w:val="28"/>
        </w:rPr>
        <w:t xml:space="preserve">03231643506344285100 </w:t>
      </w:r>
      <w:r w:rsidRPr="00D279F1">
        <w:rPr>
          <w:sz w:val="28"/>
          <w:szCs w:val="28"/>
        </w:rPr>
        <w:t>в Сибирское ГУ Банка России г. Новосибирск // УФК по Новосибирской области г. Новосибирск , БИК:</w:t>
      </w:r>
      <w:r w:rsidRPr="00D279F1">
        <w:rPr>
          <w:noProof/>
          <w:color w:val="000000"/>
          <w:sz w:val="28"/>
          <w:szCs w:val="28"/>
        </w:rPr>
        <w:t xml:space="preserve"> 015004950</w:t>
      </w:r>
      <w:r w:rsidRPr="00D279F1">
        <w:rPr>
          <w:sz w:val="28"/>
          <w:szCs w:val="28"/>
        </w:rPr>
        <w:t xml:space="preserve">.Получатель: ИНН: </w:t>
      </w:r>
      <w:r w:rsidRPr="00D279F1">
        <w:rPr>
          <w:noProof/>
          <w:color w:val="000000"/>
          <w:sz w:val="28"/>
          <w:szCs w:val="28"/>
        </w:rPr>
        <w:t>5430100599</w:t>
      </w:r>
      <w:r w:rsidRPr="00D279F1">
        <w:rPr>
          <w:sz w:val="28"/>
          <w:szCs w:val="28"/>
        </w:rPr>
        <w:t>/КПП:</w:t>
      </w:r>
      <w:r w:rsidRPr="00D279F1">
        <w:rPr>
          <w:noProof/>
          <w:color w:val="000000"/>
          <w:sz w:val="28"/>
          <w:szCs w:val="28"/>
        </w:rPr>
        <w:t>543001001</w:t>
      </w:r>
      <w:r w:rsidRPr="00D279F1">
        <w:rPr>
          <w:sz w:val="28"/>
          <w:szCs w:val="28"/>
        </w:rPr>
        <w:t xml:space="preserve">, ОКТМО </w:t>
      </w:r>
      <w:r w:rsidRPr="00D279F1">
        <w:rPr>
          <w:noProof/>
          <w:color w:val="000000"/>
          <w:sz w:val="28"/>
          <w:szCs w:val="28"/>
        </w:rPr>
        <w:t>50634428</w:t>
      </w:r>
    </w:p>
    <w:p w:rsidR="00E61161" w:rsidRPr="00D279F1" w:rsidRDefault="00E61161" w:rsidP="00E61161">
      <w:pPr>
        <w:widowControl w:val="0"/>
        <w:rPr>
          <w:noProof/>
          <w:color w:val="000000"/>
          <w:sz w:val="28"/>
          <w:szCs w:val="28"/>
        </w:rPr>
      </w:pPr>
      <w:r w:rsidRPr="00D279F1">
        <w:rPr>
          <w:sz w:val="28"/>
          <w:szCs w:val="28"/>
        </w:rPr>
        <w:t xml:space="preserve">, КБК </w:t>
      </w:r>
      <w:r w:rsidRPr="00D279F1">
        <w:rPr>
          <w:noProof/>
          <w:color w:val="000000"/>
          <w:sz w:val="28"/>
          <w:szCs w:val="28"/>
        </w:rPr>
        <w:t>00000000000000000510.</w:t>
      </w:r>
    </w:p>
    <w:p w:rsidR="00E61161" w:rsidRPr="00E61161" w:rsidRDefault="00E61161" w:rsidP="00E61161">
      <w:pPr>
        <w:pStyle w:val="af4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E61161">
        <w:rPr>
          <w:color w:val="000000"/>
          <w:sz w:val="28"/>
          <w:szCs w:val="28"/>
          <w:shd w:val="clear" w:color="auto" w:fill="FFFFFF"/>
        </w:rPr>
        <w:t xml:space="preserve">Назначение платежа» указать: </w:t>
      </w:r>
      <w:r w:rsidRPr="00E61161">
        <w:rPr>
          <w:color w:val="000000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E61161">
        <w:rPr>
          <w:i/>
          <w:iCs/>
          <w:color w:val="000000"/>
          <w:sz w:val="28"/>
          <w:szCs w:val="28"/>
        </w:rPr>
        <w:t>указать номер лота и кадастровый номер земельного участка)</w:t>
      </w:r>
      <w:r w:rsidRPr="00E61161">
        <w:rPr>
          <w:color w:val="000000"/>
          <w:sz w:val="28"/>
          <w:szCs w:val="28"/>
        </w:rPr>
        <w:t>. НДС не облагается».</w:t>
      </w:r>
    </w:p>
    <w:p w:rsidR="00E61161" w:rsidRPr="00E61161" w:rsidRDefault="00E61161" w:rsidP="00E61161">
      <w:pPr>
        <w:pStyle w:val="af4"/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E61161">
        <w:rPr>
          <w:color w:val="000000"/>
          <w:sz w:val="28"/>
          <w:szCs w:val="28"/>
          <w:shd w:val="clear" w:color="auto" w:fill="FFFFFF"/>
        </w:rPr>
        <w:lastRenderedPageBreak/>
        <w:t xml:space="preserve">В графе «Назначение платежа» указать: «Задаток для участия в </w:t>
      </w:r>
      <w:r w:rsidRPr="00E61161">
        <w:rPr>
          <w:color w:val="000000"/>
          <w:sz w:val="28"/>
          <w:szCs w:val="28"/>
        </w:rPr>
        <w:t xml:space="preserve">аукционе </w:t>
      </w:r>
      <w:r w:rsidRPr="00E61161">
        <w:rPr>
          <w:color w:val="000000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E61161">
        <w:rPr>
          <w:color w:val="000000"/>
          <w:sz w:val="28"/>
          <w:szCs w:val="28"/>
        </w:rPr>
        <w:br/>
      </w:r>
      <w:r w:rsidRPr="00E61161">
        <w:rPr>
          <w:rStyle w:val="af7"/>
          <w:color w:val="000000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E61161">
        <w:rPr>
          <w:color w:val="000000"/>
          <w:sz w:val="28"/>
          <w:szCs w:val="28"/>
        </w:rPr>
        <w:t xml:space="preserve">аукциона </w:t>
      </w:r>
      <w:r w:rsidRPr="00E61161">
        <w:rPr>
          <w:rStyle w:val="af7"/>
          <w:color w:val="000000"/>
          <w:sz w:val="28"/>
          <w:szCs w:val="28"/>
          <w:shd w:val="clear" w:color="auto" w:fill="FFFFFF"/>
        </w:rPr>
        <w:t>до окончания срока приема заявок.</w:t>
      </w:r>
    </w:p>
    <w:p w:rsidR="00E61161" w:rsidRPr="005B2BDA" w:rsidRDefault="00E61161" w:rsidP="00E611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161">
        <w:rPr>
          <w:color w:val="000000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E61161" w:rsidRPr="00E61161" w:rsidRDefault="00E61161" w:rsidP="00E61161">
      <w:pPr>
        <w:pStyle w:val="af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10:30 час. 00 мин. до 10  час. 45</w:t>
      </w:r>
      <w:r w:rsidRPr="005B2BDA">
        <w:rPr>
          <w:sz w:val="28"/>
          <w:szCs w:val="28"/>
        </w:rPr>
        <w:t xml:space="preserve"> мин. по адресу: </w:t>
      </w:r>
      <w:r>
        <w:rPr>
          <w:iCs/>
          <w:sz w:val="28"/>
          <w:szCs w:val="28"/>
        </w:rPr>
        <w:t>Новосибирская область, Кыштовский р-н, д. Куляба, ул. Центральная, 45</w:t>
      </w:r>
      <w:r w:rsidRPr="00E61161">
        <w:rPr>
          <w:iCs/>
          <w:sz w:val="28"/>
          <w:szCs w:val="28"/>
        </w:rPr>
        <w:t>/2</w:t>
      </w:r>
    </w:p>
    <w:p w:rsidR="00E61161" w:rsidRPr="005B2BDA" w:rsidRDefault="00E61161" w:rsidP="00E61161">
      <w:pPr>
        <w:pStyle w:val="af4"/>
        <w:spacing w:before="0" w:after="0"/>
        <w:ind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E61161" w:rsidRPr="005B2BDA" w:rsidRDefault="00E61161" w:rsidP="00E61161">
      <w:pPr>
        <w:pStyle w:val="af4"/>
        <w:spacing w:before="0" w:after="0"/>
        <w:ind w:firstLine="708"/>
        <w:jc w:val="both"/>
        <w:rPr>
          <w:sz w:val="28"/>
          <w:szCs w:val="28"/>
        </w:rPr>
      </w:pPr>
    </w:p>
    <w:p w:rsidR="00E61161" w:rsidRPr="00D279F1" w:rsidRDefault="00E61161" w:rsidP="00E61161">
      <w:pPr>
        <w:pStyle w:val="af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 xml:space="preserve">– </w:t>
      </w:r>
      <w:r w:rsidRPr="00D279F1">
        <w:rPr>
          <w:b/>
          <w:sz w:val="28"/>
          <w:szCs w:val="28"/>
        </w:rPr>
        <w:t>04</w:t>
      </w:r>
      <w:r w:rsidRPr="009835DB">
        <w:rPr>
          <w:b/>
          <w:sz w:val="28"/>
          <w:szCs w:val="28"/>
        </w:rPr>
        <w:t>.0</w:t>
      </w:r>
      <w:r w:rsidRPr="00D279F1">
        <w:rPr>
          <w:b/>
          <w:sz w:val="28"/>
          <w:szCs w:val="28"/>
        </w:rPr>
        <w:t>7</w:t>
      </w:r>
      <w:r w:rsidRPr="009835D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 </w:t>
      </w:r>
      <w:r w:rsidRPr="009835DB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в 11 час. 00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</w:t>
      </w:r>
      <w:r w:rsidRPr="00C778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Новосибирская область, Кыштовский р-н, д. Куляба, ул. Центральная, 45</w:t>
      </w:r>
      <w:r w:rsidRPr="00D279F1">
        <w:rPr>
          <w:iCs/>
          <w:sz w:val="28"/>
          <w:szCs w:val="28"/>
        </w:rPr>
        <w:t>/2/</w:t>
      </w:r>
    </w:p>
    <w:p w:rsidR="00E61161" w:rsidRPr="00D279F1" w:rsidRDefault="00E61161" w:rsidP="00E61161">
      <w:pPr>
        <w:pStyle w:val="af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Pr="00D279F1">
        <w:rPr>
          <w:b/>
          <w:sz w:val="28"/>
          <w:szCs w:val="28"/>
        </w:rPr>
        <w:t>04</w:t>
      </w:r>
      <w:r w:rsidRPr="009835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D279F1">
        <w:rPr>
          <w:b/>
          <w:sz w:val="28"/>
          <w:szCs w:val="28"/>
        </w:rPr>
        <w:t>7</w:t>
      </w:r>
      <w:r w:rsidRPr="009835D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9835D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>
        <w:rPr>
          <w:iCs/>
          <w:sz w:val="28"/>
          <w:szCs w:val="28"/>
        </w:rPr>
        <w:t>Новосибирская область, Кыштовский р-н, д. Куляба, ул. Центральная, 45</w:t>
      </w:r>
      <w:r w:rsidRPr="00E61161">
        <w:rPr>
          <w:iCs/>
          <w:sz w:val="28"/>
          <w:szCs w:val="28"/>
        </w:rPr>
        <w:t>/2</w:t>
      </w:r>
      <w:r>
        <w:rPr>
          <w:sz w:val="28"/>
          <w:szCs w:val="28"/>
        </w:rPr>
        <w:t>.</w:t>
      </w:r>
    </w:p>
    <w:p w:rsidR="00E61161" w:rsidRDefault="00E61161" w:rsidP="00E61161">
      <w:pPr>
        <w:pStyle w:val="af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E61161" w:rsidRDefault="00E61161" w:rsidP="00E61161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E61161" w:rsidRDefault="00E61161" w:rsidP="00E61161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r w:rsidRPr="00BB220B">
        <w:rPr>
          <w:sz w:val="28"/>
          <w:szCs w:val="28"/>
        </w:rPr>
        <w:t>с даты заключения договора аренды;</w:t>
      </w:r>
    </w:p>
    <w:p w:rsidR="00E61161" w:rsidRDefault="00E61161" w:rsidP="00E61161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плата за первый год действия договора аренды земельного участка оплачивается в течении 10 (десяти) календарных дней с момента </w:t>
      </w:r>
      <w:r>
        <w:rPr>
          <w:sz w:val="28"/>
          <w:szCs w:val="28"/>
        </w:rPr>
        <w:lastRenderedPageBreak/>
        <w:t>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расчетным.</w:t>
      </w:r>
    </w:p>
    <w:p w:rsidR="00E61161" w:rsidRDefault="00E61161" w:rsidP="00E61161">
      <w:pPr>
        <w:pStyle w:val="af4"/>
        <w:spacing w:before="0" w:after="0"/>
        <w:ind w:firstLine="709"/>
        <w:jc w:val="both"/>
        <w:rPr>
          <w:sz w:val="28"/>
          <w:szCs w:val="28"/>
        </w:rPr>
      </w:pPr>
    </w:p>
    <w:p w:rsidR="00E61161" w:rsidRDefault="00E61161" w:rsidP="00E61161">
      <w:pPr>
        <w:pStyle w:val="af4"/>
        <w:spacing w:before="0" w:after="0"/>
        <w:ind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E61161" w:rsidRPr="00065DE3" w:rsidRDefault="00E61161" w:rsidP="00E61161">
      <w:pPr>
        <w:pStyle w:val="af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Кулябинского</w:t>
      </w:r>
      <w:r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Pr="005B2BD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Pr="00065DE3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E61161" w:rsidRPr="00C778A0" w:rsidRDefault="00E61161" w:rsidP="00E61161">
      <w:pPr>
        <w:pStyle w:val="af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65DE3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Pr="00C778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Новосибирская область, Кыштовский р-н, д. Куляба, ул.Центральная, 45</w:t>
      </w:r>
      <w:r w:rsidRPr="00D279F1">
        <w:rPr>
          <w:iCs/>
          <w:sz w:val="28"/>
          <w:szCs w:val="28"/>
        </w:rPr>
        <w:t>/2</w:t>
      </w:r>
      <w:r>
        <w:rPr>
          <w:iCs/>
          <w:sz w:val="28"/>
          <w:szCs w:val="28"/>
        </w:rPr>
        <w:t>.,тел. 8-383-71-26-146</w:t>
      </w:r>
      <w:r w:rsidRPr="00065DE3">
        <w:rPr>
          <w:iCs/>
          <w:sz w:val="28"/>
          <w:szCs w:val="28"/>
        </w:rPr>
        <w:t>.</w:t>
      </w:r>
    </w:p>
    <w:p w:rsidR="00E61161" w:rsidRDefault="00E61161" w:rsidP="00E61161">
      <w:pPr>
        <w:jc w:val="both"/>
        <w:rPr>
          <w:sz w:val="28"/>
          <w:szCs w:val="28"/>
          <w:u w:val="single"/>
        </w:rPr>
      </w:pPr>
      <w:r w:rsidRPr="00C46F25">
        <w:rPr>
          <w:sz w:val="28"/>
          <w:szCs w:val="28"/>
        </w:rPr>
        <w:t xml:space="preserve"> </w:t>
      </w:r>
      <w:r w:rsidRPr="00065DE3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>
        <w:rPr>
          <w:rFonts w:eastAsia="Calibri"/>
          <w:sz w:val="28"/>
          <w:szCs w:val="28"/>
          <w:lang w:eastAsia="en-US"/>
        </w:rPr>
        <w:t>«Кулябинский</w:t>
      </w:r>
      <w:r w:rsidRPr="00065DE3">
        <w:rPr>
          <w:rFonts w:eastAsia="Calibri"/>
          <w:sz w:val="28"/>
          <w:szCs w:val="28"/>
          <w:lang w:eastAsia="en-US"/>
        </w:rPr>
        <w:t xml:space="preserve"> вестник»</w:t>
      </w:r>
      <w:r w:rsidRPr="00065DE3">
        <w:rPr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065DE3">
          <w:rPr>
            <w:rStyle w:val="ac"/>
            <w:sz w:val="28"/>
            <w:szCs w:val="28"/>
            <w:lang w:val="en-US"/>
          </w:rPr>
          <w:t>www</w:t>
        </w:r>
        <w:r w:rsidRPr="00065DE3">
          <w:rPr>
            <w:rStyle w:val="ac"/>
            <w:sz w:val="28"/>
            <w:szCs w:val="28"/>
          </w:rPr>
          <w:t>.</w:t>
        </w:r>
        <w:r w:rsidRPr="00065DE3">
          <w:rPr>
            <w:rStyle w:val="ac"/>
            <w:sz w:val="28"/>
            <w:szCs w:val="28"/>
            <w:lang w:val="en-US"/>
          </w:rPr>
          <w:t>torgi</w:t>
        </w:r>
        <w:r w:rsidRPr="00065DE3">
          <w:rPr>
            <w:rStyle w:val="ac"/>
            <w:sz w:val="28"/>
            <w:szCs w:val="28"/>
          </w:rPr>
          <w:t>.</w:t>
        </w:r>
        <w:r w:rsidRPr="00065DE3">
          <w:rPr>
            <w:rStyle w:val="ac"/>
            <w:sz w:val="28"/>
            <w:szCs w:val="28"/>
            <w:lang w:val="en-US"/>
          </w:rPr>
          <w:t>gov</w:t>
        </w:r>
        <w:r w:rsidRPr="00065DE3">
          <w:rPr>
            <w:rStyle w:val="ac"/>
            <w:sz w:val="28"/>
            <w:szCs w:val="28"/>
          </w:rPr>
          <w:t>.</w:t>
        </w:r>
        <w:r w:rsidRPr="00065DE3">
          <w:rPr>
            <w:rStyle w:val="ac"/>
            <w:sz w:val="28"/>
            <w:szCs w:val="28"/>
            <w:lang w:val="en-US"/>
          </w:rPr>
          <w:t>ru</w:t>
        </w:r>
      </w:hyperlink>
      <w:r w:rsidRPr="00065DE3">
        <w:t xml:space="preserve"> </w:t>
      </w:r>
      <w:r w:rsidRPr="00065DE3">
        <w:rPr>
          <w:sz w:val="28"/>
          <w:szCs w:val="28"/>
        </w:rPr>
        <w:t xml:space="preserve">и на официальном сайте администрации </w:t>
      </w:r>
      <w:r>
        <w:rPr>
          <w:sz w:val="28"/>
          <w:szCs w:val="28"/>
        </w:rPr>
        <w:t>Кулябинского</w:t>
      </w:r>
      <w:r w:rsidRPr="00065DE3">
        <w:rPr>
          <w:sz w:val="28"/>
          <w:szCs w:val="28"/>
        </w:rPr>
        <w:t xml:space="preserve"> сельсовета Кыштовского района Новосибирской области </w:t>
      </w:r>
      <w:r w:rsidRPr="00D279F1">
        <w:rPr>
          <w:sz w:val="28"/>
          <w:szCs w:val="28"/>
          <w:u w:val="single"/>
        </w:rPr>
        <w:t>www.</w:t>
      </w:r>
      <w:r w:rsidRPr="00D279F1">
        <w:rPr>
          <w:sz w:val="28"/>
          <w:szCs w:val="28"/>
          <w:u w:val="single"/>
          <w:lang w:val="en-US"/>
        </w:rPr>
        <w:t>kuljabinskij</w:t>
      </w:r>
      <w:r>
        <w:rPr>
          <w:sz w:val="28"/>
          <w:szCs w:val="28"/>
          <w:u w:val="single"/>
        </w:rPr>
        <w:t>.nsо</w:t>
      </w: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jc w:val="both"/>
        <w:rPr>
          <w:sz w:val="28"/>
          <w:szCs w:val="28"/>
          <w:u w:val="single"/>
        </w:rPr>
      </w:pPr>
    </w:p>
    <w:p w:rsidR="00E61161" w:rsidRDefault="00E61161" w:rsidP="00E61161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u w:val="single"/>
        </w:rPr>
        <w:t>ВЕСТНИК</w:t>
      </w:r>
      <w:r>
        <w:rPr>
          <w:b/>
          <w:bCs/>
          <w:i/>
          <w:iCs/>
        </w:rPr>
        <w:t xml:space="preserve">: </w:t>
      </w:r>
      <w:r>
        <w:rPr>
          <w:b/>
          <w:bCs/>
          <w:i/>
          <w:iCs/>
          <w:color w:val="000000"/>
        </w:rPr>
        <w:t xml:space="preserve">Периодическое печатное издание </w:t>
      </w:r>
      <w:r>
        <w:rPr>
          <w:b/>
          <w:bCs/>
          <w:i/>
          <w:iCs/>
        </w:rPr>
        <w:t xml:space="preserve">№ 19 </w:t>
      </w:r>
      <w:r>
        <w:rPr>
          <w:b/>
          <w:bCs/>
          <w:i/>
          <w:iCs/>
          <w:color w:val="000000"/>
        </w:rPr>
        <w:t xml:space="preserve">от 01.06.2023 года </w:t>
      </w:r>
    </w:p>
    <w:p w:rsidR="00E61161" w:rsidRDefault="00E61161" w:rsidP="00E61161">
      <w:pPr>
        <w:rPr>
          <w:u w:val="single"/>
        </w:rPr>
      </w:pPr>
    </w:p>
    <w:p w:rsidR="00E61161" w:rsidRDefault="00E61161" w:rsidP="00E61161">
      <w:pPr>
        <w:rPr>
          <w:u w:val="single"/>
        </w:rPr>
      </w:pPr>
      <w:r>
        <w:rPr>
          <w:u w:val="single"/>
        </w:rPr>
        <w:t>Адрес: Издатель:</w:t>
      </w:r>
    </w:p>
    <w:p w:rsidR="00E61161" w:rsidRDefault="00E61161" w:rsidP="00E61161">
      <w:pPr>
        <w:rPr>
          <w:u w:val="single"/>
        </w:rPr>
      </w:pPr>
      <w:r>
        <w:t xml:space="preserve"> 632291, с. Куляба                                                 Совет депутатов Кулябинского</w:t>
      </w:r>
    </w:p>
    <w:p w:rsidR="00E61161" w:rsidRDefault="00E61161" w:rsidP="00E61161">
      <w:r>
        <w:t>ул.Центральная 45/2                                             сельсовета Кыштовского района</w:t>
      </w:r>
    </w:p>
    <w:p w:rsidR="00E61161" w:rsidRDefault="00E61161" w:rsidP="00E61161">
      <w:r>
        <w:t>тел/факс 26 – 146                                                   Новосибирской области</w:t>
      </w:r>
    </w:p>
    <w:p w:rsidR="00E61161" w:rsidRPr="00B82427" w:rsidRDefault="00E61161" w:rsidP="00E61161">
      <w:pPr>
        <w:jc w:val="center"/>
        <w:rPr>
          <w:u w:val="single"/>
        </w:rPr>
      </w:pPr>
    </w:p>
    <w:p w:rsidR="00E61161" w:rsidRPr="00240BC8" w:rsidRDefault="00E61161" w:rsidP="00E61161">
      <w:pPr>
        <w:jc w:val="both"/>
        <w:rPr>
          <w:iCs/>
          <w:sz w:val="28"/>
          <w:szCs w:val="28"/>
        </w:rPr>
        <w:sectPr w:rsidR="00E61161" w:rsidRPr="00240BC8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410DF" w:rsidRDefault="00D410DF" w:rsidP="00E61161">
      <w:pPr>
        <w:pStyle w:val="22"/>
        <w:shd w:val="clear" w:color="auto" w:fill="auto"/>
        <w:spacing w:line="322" w:lineRule="exact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rPr>
          <w:color w:val="000000"/>
          <w:lang w:bidi="ru-RU"/>
        </w:rPr>
      </w:pPr>
    </w:p>
    <w:p w:rsidR="00D410DF" w:rsidRPr="00B82427" w:rsidRDefault="00D410DF" w:rsidP="00D410DF">
      <w:pPr>
        <w:jc w:val="center"/>
        <w:rPr>
          <w:u w:val="single"/>
        </w:rPr>
      </w:pPr>
    </w:p>
    <w:p w:rsidR="00D410DF" w:rsidRDefault="00D410DF" w:rsidP="00D410DF">
      <w:pPr>
        <w:pStyle w:val="22"/>
        <w:shd w:val="clear" w:color="auto" w:fill="auto"/>
        <w:spacing w:line="322" w:lineRule="exact"/>
        <w:ind w:firstLine="580"/>
        <w:jc w:val="both"/>
        <w:sectPr w:rsidR="00D410DF" w:rsidSect="00D410DF">
          <w:pgSz w:w="11900" w:h="16840"/>
          <w:pgMar w:top="792" w:right="657" w:bottom="539" w:left="1269" w:header="0" w:footer="3" w:gutter="0"/>
          <w:cols w:space="720"/>
          <w:noEndnote/>
          <w:docGrid w:linePitch="360"/>
        </w:sectPr>
      </w:pPr>
    </w:p>
    <w:p w:rsidR="00D410DF" w:rsidRDefault="00D410DF" w:rsidP="00D410DF">
      <w:pPr>
        <w:rPr>
          <w:sz w:val="2"/>
          <w:szCs w:val="2"/>
        </w:rPr>
        <w:sectPr w:rsidR="00D410DF">
          <w:type w:val="continuous"/>
          <w:pgSz w:w="11900" w:h="16840"/>
          <w:pgMar w:top="1077" w:right="0" w:bottom="838" w:left="0" w:header="0" w:footer="3" w:gutter="0"/>
          <w:cols w:space="720"/>
          <w:noEndnote/>
          <w:docGrid w:linePitch="360"/>
        </w:sectPr>
      </w:pPr>
    </w:p>
    <w:p w:rsidR="00926992" w:rsidRDefault="00962325" w:rsidP="00D410DF">
      <w:pPr>
        <w:spacing w:line="360" w:lineRule="exact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8pt;margin-top:4.05pt;width:263.75pt;height:35.95pt;z-index:1;mso-wrap-distance-left:5pt;mso-wrap-distance-right:5pt;mso-position-horizontal-relative:margin" filled="f" stroked="f">
            <v:textbox style="mso-fit-shape-to-text:t" inset="0,0,0,0">
              <w:txbxContent>
                <w:p w:rsidR="00D410DF" w:rsidRDefault="00D410DF" w:rsidP="00D410DF">
                  <w:pPr>
                    <w:pStyle w:val="22"/>
                    <w:shd w:val="clear" w:color="auto" w:fill="auto"/>
                    <w:spacing w:line="331" w:lineRule="exact"/>
                    <w:jc w:val="both"/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9" type="#_x0000_t202" style="position:absolute;margin-left:400.25pt;margin-top:21.75pt;width:104.9pt;height:16.1pt;z-index:2;mso-wrap-distance-left:5pt;mso-wrap-distance-right:5pt;mso-position-horizontal-relative:margin" filled="f" stroked="f">
            <v:textbox style="mso-fit-shape-to-text:t" inset="0,0,0,0">
              <w:txbxContent>
                <w:p w:rsidR="00D410DF" w:rsidRDefault="00D410DF" w:rsidP="00D410DF">
                  <w:pPr>
                    <w:pStyle w:val="22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926992" w:rsidRPr="00B82427" w:rsidRDefault="00926992" w:rsidP="004C7C1A">
      <w:pPr>
        <w:jc w:val="center"/>
        <w:rPr>
          <w:u w:val="single"/>
        </w:rPr>
      </w:pPr>
    </w:p>
    <w:sectPr w:rsidR="00926992" w:rsidRPr="00B82427" w:rsidSect="003D6045">
      <w:headerReference w:type="default" r:id="rId8"/>
      <w:pgSz w:w="11906" w:h="16838"/>
      <w:pgMar w:top="1276" w:right="567" w:bottom="709" w:left="1622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25" w:rsidRDefault="00962325">
      <w:r>
        <w:separator/>
      </w:r>
    </w:p>
  </w:endnote>
  <w:endnote w:type="continuationSeparator" w:id="0">
    <w:p w:rsidR="00962325" w:rsidRDefault="0096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25" w:rsidRDefault="00962325">
      <w:r>
        <w:separator/>
      </w:r>
    </w:p>
  </w:footnote>
  <w:footnote w:type="continuationSeparator" w:id="0">
    <w:p w:rsidR="00962325" w:rsidRDefault="0096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92" w:rsidRDefault="00926992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10DF">
      <w:rPr>
        <w:rStyle w:val="a7"/>
        <w:noProof/>
      </w:rPr>
      <w:t>2</w:t>
    </w:r>
    <w:r>
      <w:rPr>
        <w:rStyle w:val="a7"/>
      </w:rPr>
      <w:fldChar w:fldCharType="end"/>
    </w:r>
  </w:p>
  <w:p w:rsidR="00926992" w:rsidRDefault="009269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4821511"/>
    <w:multiLevelType w:val="multilevel"/>
    <w:tmpl w:val="A9128F9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25472"/>
    <w:multiLevelType w:val="hybridMultilevel"/>
    <w:tmpl w:val="E3E4623E"/>
    <w:lvl w:ilvl="0" w:tplc="72FED5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6BC36EC7"/>
    <w:multiLevelType w:val="multilevel"/>
    <w:tmpl w:val="E73C7B0E"/>
    <w:lvl w:ilvl="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02783"/>
    <w:rsid w:val="00065F3C"/>
    <w:rsid w:val="000676C4"/>
    <w:rsid w:val="000A0E9F"/>
    <w:rsid w:val="000E31A2"/>
    <w:rsid w:val="00107E32"/>
    <w:rsid w:val="00143A1D"/>
    <w:rsid w:val="001975C9"/>
    <w:rsid w:val="001B5454"/>
    <w:rsid w:val="001F693F"/>
    <w:rsid w:val="00213EC8"/>
    <w:rsid w:val="00217506"/>
    <w:rsid w:val="00220D33"/>
    <w:rsid w:val="00224B3A"/>
    <w:rsid w:val="002446DF"/>
    <w:rsid w:val="00244C6A"/>
    <w:rsid w:val="00262A27"/>
    <w:rsid w:val="002830D8"/>
    <w:rsid w:val="002A6EB5"/>
    <w:rsid w:val="002E5AD9"/>
    <w:rsid w:val="002F0617"/>
    <w:rsid w:val="00303E7A"/>
    <w:rsid w:val="00335BCB"/>
    <w:rsid w:val="003378DC"/>
    <w:rsid w:val="00350E01"/>
    <w:rsid w:val="00355D8F"/>
    <w:rsid w:val="003D0066"/>
    <w:rsid w:val="003D6045"/>
    <w:rsid w:val="003E4E8C"/>
    <w:rsid w:val="004019C9"/>
    <w:rsid w:val="004368D8"/>
    <w:rsid w:val="00470C5F"/>
    <w:rsid w:val="00474BEC"/>
    <w:rsid w:val="00486B34"/>
    <w:rsid w:val="0048718E"/>
    <w:rsid w:val="004B5182"/>
    <w:rsid w:val="004C7C1A"/>
    <w:rsid w:val="004D09A0"/>
    <w:rsid w:val="00502E50"/>
    <w:rsid w:val="00505627"/>
    <w:rsid w:val="00512FC4"/>
    <w:rsid w:val="005345FF"/>
    <w:rsid w:val="00547BD4"/>
    <w:rsid w:val="00555E41"/>
    <w:rsid w:val="00556533"/>
    <w:rsid w:val="0056156D"/>
    <w:rsid w:val="005616DA"/>
    <w:rsid w:val="005F0424"/>
    <w:rsid w:val="005F390A"/>
    <w:rsid w:val="00620D07"/>
    <w:rsid w:val="00643D96"/>
    <w:rsid w:val="00647C8A"/>
    <w:rsid w:val="006601F4"/>
    <w:rsid w:val="006A7A0D"/>
    <w:rsid w:val="006C5535"/>
    <w:rsid w:val="00701001"/>
    <w:rsid w:val="007C4C38"/>
    <w:rsid w:val="007E3E1B"/>
    <w:rsid w:val="007E55B6"/>
    <w:rsid w:val="008342FF"/>
    <w:rsid w:val="008956E4"/>
    <w:rsid w:val="008A2B35"/>
    <w:rsid w:val="008D3649"/>
    <w:rsid w:val="00904EA5"/>
    <w:rsid w:val="00926992"/>
    <w:rsid w:val="009358F2"/>
    <w:rsid w:val="00937191"/>
    <w:rsid w:val="00944097"/>
    <w:rsid w:val="009478CB"/>
    <w:rsid w:val="00962325"/>
    <w:rsid w:val="00981DBB"/>
    <w:rsid w:val="00997328"/>
    <w:rsid w:val="009A3A29"/>
    <w:rsid w:val="009B1A94"/>
    <w:rsid w:val="009B412D"/>
    <w:rsid w:val="009D187D"/>
    <w:rsid w:val="00A065A0"/>
    <w:rsid w:val="00A14F4E"/>
    <w:rsid w:val="00A621E6"/>
    <w:rsid w:val="00A70DA6"/>
    <w:rsid w:val="00A720CE"/>
    <w:rsid w:val="00AD55EA"/>
    <w:rsid w:val="00AE684A"/>
    <w:rsid w:val="00B8106E"/>
    <w:rsid w:val="00B82427"/>
    <w:rsid w:val="00BA38CC"/>
    <w:rsid w:val="00BA4B49"/>
    <w:rsid w:val="00BB5EDA"/>
    <w:rsid w:val="00BE5080"/>
    <w:rsid w:val="00C174ED"/>
    <w:rsid w:val="00C31F42"/>
    <w:rsid w:val="00C500F4"/>
    <w:rsid w:val="00CB0711"/>
    <w:rsid w:val="00D0638A"/>
    <w:rsid w:val="00D169DF"/>
    <w:rsid w:val="00D17F24"/>
    <w:rsid w:val="00D410DF"/>
    <w:rsid w:val="00D42FD5"/>
    <w:rsid w:val="00DE53FA"/>
    <w:rsid w:val="00E61161"/>
    <w:rsid w:val="00F52121"/>
    <w:rsid w:val="00F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39E6345"/>
  <w15:docId w15:val="{546C48C1-68DD-46FC-88E7-B97F08A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1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customStyle="1" w:styleId="Default">
    <w:name w:val="Default"/>
    <w:uiPriority w:val="99"/>
    <w:rsid w:val="00303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303E7A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uiPriority w:val="99"/>
    <w:rsid w:val="00512FC4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1"/>
    <w:basedOn w:val="a0"/>
    <w:uiPriority w:val="99"/>
    <w:rsid w:val="00512FC4"/>
  </w:style>
  <w:style w:type="paragraph" w:customStyle="1" w:styleId="11">
    <w:name w:val="Без интервала1"/>
    <w:uiPriority w:val="99"/>
    <w:rsid w:val="008D3649"/>
    <w:rPr>
      <w:rFonts w:ascii="Times New Roman" w:hAnsi="Times New Roman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81D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3">
    <w:name w:val="Знак"/>
    <w:uiPriority w:val="99"/>
    <w:rsid w:val="00002783"/>
    <w:rPr>
      <w:rFonts w:ascii="Calibri" w:hAnsi="Calibri" w:cs="Calibri"/>
      <w:sz w:val="22"/>
      <w:szCs w:val="22"/>
      <w:lang w:val="ru-RU" w:eastAsia="ru-RU"/>
    </w:rPr>
  </w:style>
  <w:style w:type="paragraph" w:styleId="af4">
    <w:name w:val="Normal (Web)"/>
    <w:basedOn w:val="a"/>
    <w:uiPriority w:val="99"/>
    <w:rsid w:val="00002783"/>
    <w:pPr>
      <w:spacing w:before="100" w:beforeAutospacing="1" w:after="100" w:afterAutospacing="1"/>
    </w:pPr>
    <w:rPr>
      <w:rFonts w:eastAsia="Calibri"/>
    </w:rPr>
  </w:style>
  <w:style w:type="character" w:customStyle="1" w:styleId="12">
    <w:name w:val="Гиперссылка1"/>
    <w:basedOn w:val="a0"/>
    <w:uiPriority w:val="99"/>
    <w:rsid w:val="00002783"/>
  </w:style>
  <w:style w:type="paragraph" w:styleId="af5">
    <w:name w:val="footer"/>
    <w:basedOn w:val="a"/>
    <w:link w:val="af6"/>
    <w:uiPriority w:val="99"/>
    <w:rsid w:val="003D60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f7">
    <w:name w:val="Strong"/>
    <w:qFormat/>
    <w:rsid w:val="00A621E6"/>
    <w:rPr>
      <w:b/>
      <w:bCs/>
    </w:rPr>
  </w:style>
  <w:style w:type="paragraph" w:customStyle="1" w:styleId="unknownstyle1">
    <w:name w:val="unknown style1"/>
    <w:rsid w:val="00A621E6"/>
    <w:pPr>
      <w:spacing w:line="264" w:lineRule="auto"/>
    </w:pPr>
    <w:rPr>
      <w:rFonts w:ascii="Cambria" w:eastAsia="Times New Roman" w:hAnsi="Cambria"/>
      <w:color w:val="006699"/>
      <w:kern w:val="28"/>
      <w:sz w:val="14"/>
      <w:szCs w:val="14"/>
    </w:rPr>
  </w:style>
  <w:style w:type="character" w:customStyle="1" w:styleId="af8">
    <w:name w:val="Основной текст_"/>
    <w:link w:val="13"/>
    <w:rsid w:val="00A621E6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621E6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A621E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A621E6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D0638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0638A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rsid w:val="00D410D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rsid w:val="00D410D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D410D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rsid w:val="00D410D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D410D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D410DF"/>
    <w:pPr>
      <w:widowControl w:val="0"/>
      <w:shd w:val="clear" w:color="auto" w:fill="FFFFFF"/>
      <w:spacing w:line="240" w:lineRule="exact"/>
    </w:pPr>
    <w:rPr>
      <w:rFonts w:ascii="Sylfaen" w:eastAsia="Sylfaen" w:hAnsi="Sylfaen" w:cs="Sylfaen"/>
      <w:sz w:val="26"/>
      <w:szCs w:val="26"/>
    </w:rPr>
  </w:style>
  <w:style w:type="paragraph" w:customStyle="1" w:styleId="90">
    <w:name w:val="Основной текст (9)"/>
    <w:basedOn w:val="a"/>
    <w:link w:val="9"/>
    <w:rsid w:val="00D410DF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ConsNormal">
    <w:name w:val="ConsNormal"/>
    <w:rsid w:val="00E611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kazakova_ai</cp:lastModifiedBy>
  <cp:revision>29</cp:revision>
  <cp:lastPrinted>2023-05-04T03:26:00Z</cp:lastPrinted>
  <dcterms:created xsi:type="dcterms:W3CDTF">2019-12-26T12:36:00Z</dcterms:created>
  <dcterms:modified xsi:type="dcterms:W3CDTF">2023-06-01T12:37:00Z</dcterms:modified>
</cp:coreProperties>
</file>